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9B" w:rsidRDefault="009650D1" w:rsidP="00F31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650D1" w:rsidRPr="009650D1" w:rsidRDefault="009650D1" w:rsidP="00F315AA">
      <w:pPr>
        <w:jc w:val="center"/>
        <w:rPr>
          <w:b/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Pr="006E785B" w:rsidRDefault="000C6B97" w:rsidP="00F315AA">
      <w:pPr>
        <w:jc w:val="both"/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№ </w:t>
      </w:r>
      <w:r w:rsidR="009650D1">
        <w:rPr>
          <w:spacing w:val="8"/>
          <w:sz w:val="26"/>
          <w:szCs w:val="26"/>
        </w:rPr>
        <w:t xml:space="preserve"> </w:t>
      </w:r>
      <w:r w:rsidR="009650D1" w:rsidRPr="009650D1">
        <w:rPr>
          <w:spacing w:val="8"/>
          <w:sz w:val="26"/>
          <w:szCs w:val="26"/>
          <w:u w:val="single"/>
        </w:rPr>
        <w:t xml:space="preserve">         </w:t>
      </w:r>
      <w:r w:rsidRPr="006E785B">
        <w:rPr>
          <w:spacing w:val="8"/>
          <w:sz w:val="26"/>
          <w:szCs w:val="26"/>
        </w:rPr>
        <w:t xml:space="preserve"> от </w:t>
      </w:r>
      <w:r w:rsidR="009650D1" w:rsidRPr="009650D1">
        <w:rPr>
          <w:spacing w:val="8"/>
          <w:sz w:val="26"/>
          <w:szCs w:val="26"/>
          <w:u w:val="single"/>
        </w:rPr>
        <w:t xml:space="preserve">                  </w:t>
      </w:r>
      <w:r w:rsidR="009650D1">
        <w:rPr>
          <w:spacing w:val="8"/>
          <w:sz w:val="26"/>
          <w:szCs w:val="26"/>
        </w:rPr>
        <w:t xml:space="preserve">_  </w:t>
      </w:r>
      <w:r w:rsidR="00F315AA" w:rsidRPr="006E785B">
        <w:rPr>
          <w:spacing w:val="8"/>
          <w:sz w:val="26"/>
          <w:szCs w:val="26"/>
        </w:rPr>
        <w:t xml:space="preserve"> </w:t>
      </w:r>
    </w:p>
    <w:p w:rsidR="00F315AA" w:rsidRPr="006E785B" w:rsidRDefault="00F315AA" w:rsidP="00F315AA">
      <w:pPr>
        <w:jc w:val="both"/>
        <w:rPr>
          <w:spacing w:val="8"/>
          <w:sz w:val="26"/>
          <w:szCs w:val="26"/>
        </w:rPr>
      </w:pPr>
    </w:p>
    <w:p w:rsidR="00F315AA" w:rsidRPr="006E785B" w:rsidRDefault="00F315AA" w:rsidP="00F315AA">
      <w:pPr>
        <w:jc w:val="both"/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Об утверждении программы 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профилактики рисков </w:t>
      </w:r>
      <w:r w:rsidR="00DB41B8" w:rsidRPr="006E785B">
        <w:rPr>
          <w:spacing w:val="8"/>
          <w:sz w:val="26"/>
          <w:szCs w:val="26"/>
        </w:rPr>
        <w:t>причинения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вреда (ущерба) охраняемым 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>законом ценностям при осуществлении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муниципального контроля </w:t>
      </w:r>
    </w:p>
    <w:p w:rsidR="00DB41B8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в сфере благоустройства </w:t>
      </w:r>
      <w:r w:rsidR="00DB41B8" w:rsidRPr="006E785B">
        <w:rPr>
          <w:spacing w:val="8"/>
          <w:sz w:val="26"/>
          <w:szCs w:val="26"/>
        </w:rPr>
        <w:t>на территории</w:t>
      </w:r>
    </w:p>
    <w:p w:rsidR="00DB41B8" w:rsidRPr="006E785B" w:rsidRDefault="00DB41B8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>Гордеевского муниципального района</w:t>
      </w:r>
    </w:p>
    <w:p w:rsidR="00F315AA" w:rsidRPr="006E785B" w:rsidRDefault="00DB41B8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Брянской области </w:t>
      </w:r>
      <w:r w:rsidR="00F315AA" w:rsidRPr="006E785B">
        <w:rPr>
          <w:spacing w:val="8"/>
          <w:sz w:val="26"/>
          <w:szCs w:val="26"/>
        </w:rPr>
        <w:t>на 202</w:t>
      </w:r>
      <w:r w:rsidR="00042E00">
        <w:rPr>
          <w:spacing w:val="8"/>
          <w:sz w:val="26"/>
          <w:szCs w:val="26"/>
        </w:rPr>
        <w:t>5</w:t>
      </w:r>
      <w:bookmarkStart w:id="0" w:name="_GoBack"/>
      <w:bookmarkEnd w:id="0"/>
      <w:r w:rsidR="00D62B9B" w:rsidRPr="006E785B">
        <w:rPr>
          <w:spacing w:val="8"/>
          <w:sz w:val="26"/>
          <w:szCs w:val="26"/>
        </w:rPr>
        <w:t xml:space="preserve"> </w:t>
      </w:r>
      <w:r w:rsidR="00F315AA" w:rsidRPr="006E785B">
        <w:rPr>
          <w:spacing w:val="8"/>
          <w:sz w:val="26"/>
          <w:szCs w:val="26"/>
        </w:rPr>
        <w:t>год</w:t>
      </w:r>
    </w:p>
    <w:p w:rsidR="00F315AA" w:rsidRDefault="00F315AA" w:rsidP="00F315AA">
      <w:pPr>
        <w:rPr>
          <w:b/>
          <w:spacing w:val="8"/>
          <w:sz w:val="26"/>
          <w:szCs w:val="26"/>
        </w:rPr>
      </w:pPr>
    </w:p>
    <w:p w:rsidR="005C2F68" w:rsidRPr="006E785B" w:rsidRDefault="005C2F68" w:rsidP="00F315AA">
      <w:pPr>
        <w:rPr>
          <w:b/>
          <w:spacing w:val="8"/>
          <w:sz w:val="26"/>
          <w:szCs w:val="26"/>
        </w:rPr>
      </w:pPr>
    </w:p>
    <w:p w:rsidR="00F315AA" w:rsidRPr="006E785B" w:rsidRDefault="00F315AA" w:rsidP="00F315AA">
      <w:pPr>
        <w:ind w:firstLine="851"/>
        <w:jc w:val="both"/>
        <w:rPr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В соответствии с </w:t>
      </w:r>
      <w:r w:rsidRPr="006E785B">
        <w:rPr>
          <w:sz w:val="26"/>
          <w:szCs w:val="26"/>
        </w:rPr>
        <w:t>Постановлением Пра</w:t>
      </w:r>
      <w:r w:rsidR="00E67615" w:rsidRPr="006E785B">
        <w:rPr>
          <w:sz w:val="26"/>
          <w:szCs w:val="26"/>
        </w:rPr>
        <w:t>вительства РФ от 25 июня 2021 года</w:t>
      </w:r>
      <w:r w:rsidRPr="006E785B">
        <w:rPr>
          <w:sz w:val="26"/>
          <w:szCs w:val="26"/>
        </w:rPr>
        <w:t xml:space="preserve"> № 990 </w:t>
      </w:r>
      <w:r w:rsidR="00E67615" w:rsidRPr="006E785B">
        <w:rPr>
          <w:sz w:val="26"/>
          <w:szCs w:val="26"/>
        </w:rPr>
        <w:t>«</w:t>
      </w:r>
      <w:r w:rsidRPr="006E785B">
        <w:rPr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67615" w:rsidRPr="006E785B">
        <w:rPr>
          <w:sz w:val="26"/>
          <w:szCs w:val="26"/>
        </w:rPr>
        <w:t>»</w:t>
      </w:r>
      <w:r w:rsidRPr="006E785B">
        <w:rPr>
          <w:sz w:val="26"/>
          <w:szCs w:val="26"/>
        </w:rPr>
        <w:t xml:space="preserve">,  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 1.</w:t>
      </w:r>
      <w:r w:rsidR="00E67615" w:rsidRPr="006E785B">
        <w:rPr>
          <w:sz w:val="26"/>
          <w:szCs w:val="26"/>
        </w:rPr>
        <w:t xml:space="preserve"> </w:t>
      </w:r>
      <w:r w:rsidRPr="006E785B"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92246" w:rsidRPr="006E785B">
        <w:rPr>
          <w:sz w:val="26"/>
          <w:szCs w:val="26"/>
        </w:rPr>
        <w:t xml:space="preserve"> на территории Гордеевского муниципального района Брянской области</w:t>
      </w:r>
      <w:r w:rsidRPr="006E785B">
        <w:rPr>
          <w:sz w:val="26"/>
          <w:szCs w:val="26"/>
        </w:rPr>
        <w:t xml:space="preserve"> на 202</w:t>
      </w:r>
      <w:r w:rsidR="004948A8">
        <w:rPr>
          <w:sz w:val="26"/>
          <w:szCs w:val="26"/>
        </w:rPr>
        <w:t>5</w:t>
      </w:r>
      <w:r w:rsidR="00D62B9B" w:rsidRPr="006E785B">
        <w:rPr>
          <w:sz w:val="26"/>
          <w:szCs w:val="26"/>
        </w:rPr>
        <w:t xml:space="preserve"> </w:t>
      </w:r>
      <w:r w:rsidRPr="006E785B">
        <w:rPr>
          <w:sz w:val="26"/>
          <w:szCs w:val="26"/>
        </w:rPr>
        <w:t>год</w:t>
      </w:r>
      <w:r w:rsidR="001F6A87" w:rsidRPr="006E785B">
        <w:rPr>
          <w:sz w:val="26"/>
          <w:szCs w:val="26"/>
        </w:rPr>
        <w:t xml:space="preserve"> (приложение № 1)</w:t>
      </w:r>
      <w:r w:rsidR="00D62B9B" w:rsidRPr="006E785B">
        <w:rPr>
          <w:sz w:val="26"/>
          <w:szCs w:val="26"/>
        </w:rPr>
        <w:t>.</w:t>
      </w:r>
    </w:p>
    <w:p w:rsidR="001F6A87" w:rsidRPr="006E785B" w:rsidRDefault="001F6A87" w:rsidP="006A220C">
      <w:pPr>
        <w:ind w:firstLine="567"/>
        <w:jc w:val="both"/>
        <w:rPr>
          <w:sz w:val="26"/>
          <w:szCs w:val="26"/>
        </w:rPr>
      </w:pPr>
      <w:r w:rsidRPr="006E785B">
        <w:rPr>
          <w:sz w:val="26"/>
          <w:szCs w:val="26"/>
        </w:rPr>
        <w:t>2. Установить, что Перечень контролируемых лиц в отношении которых проводятс</w:t>
      </w:r>
      <w:r w:rsidR="004948A8">
        <w:rPr>
          <w:sz w:val="26"/>
          <w:szCs w:val="26"/>
        </w:rPr>
        <w:t>я профилактические визиты в 2025</w:t>
      </w:r>
      <w:r w:rsidRPr="006E785B">
        <w:rPr>
          <w:sz w:val="26"/>
          <w:szCs w:val="26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Гордеевского района в информационно-телекоммуникационной сети «Интернет» (приложение № 2).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</w:t>
      </w:r>
      <w:r w:rsidR="006A220C" w:rsidRPr="006E785B">
        <w:rPr>
          <w:sz w:val="26"/>
          <w:szCs w:val="26"/>
        </w:rPr>
        <w:t>3</w:t>
      </w:r>
      <w:r w:rsidRPr="006E785B">
        <w:rPr>
          <w:sz w:val="26"/>
          <w:szCs w:val="26"/>
        </w:rPr>
        <w:t>.</w:t>
      </w:r>
      <w:r w:rsidR="00E67615" w:rsidRPr="006E785B">
        <w:rPr>
          <w:sz w:val="26"/>
          <w:szCs w:val="26"/>
        </w:rPr>
        <w:t xml:space="preserve"> </w:t>
      </w:r>
      <w:r w:rsidRPr="006E785B">
        <w:rPr>
          <w:sz w:val="26"/>
          <w:szCs w:val="26"/>
        </w:rPr>
        <w:t xml:space="preserve">Настоящее постановление опубликовать на официальном сайте администрации Гордеевского района в </w:t>
      </w:r>
      <w:r w:rsidR="006A220C" w:rsidRPr="006E785B">
        <w:rPr>
          <w:sz w:val="26"/>
          <w:szCs w:val="26"/>
        </w:rPr>
        <w:t>информационно-телекоммуникационной сети «Интернет»</w:t>
      </w:r>
      <w:r w:rsidRPr="006E785B">
        <w:rPr>
          <w:sz w:val="26"/>
          <w:szCs w:val="26"/>
        </w:rPr>
        <w:t>.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3. Контроль за исполнением настоящего постановления оставляю за собой. 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</w:p>
    <w:p w:rsidR="00F315AA" w:rsidRPr="006E785B" w:rsidRDefault="00F315AA" w:rsidP="00F315AA">
      <w:pPr>
        <w:jc w:val="both"/>
        <w:rPr>
          <w:sz w:val="26"/>
          <w:szCs w:val="26"/>
        </w:rPr>
      </w:pPr>
    </w:p>
    <w:p w:rsidR="00F315AA" w:rsidRPr="006E785B" w:rsidRDefault="00F315AA" w:rsidP="00F315AA">
      <w:pPr>
        <w:jc w:val="both"/>
        <w:rPr>
          <w:sz w:val="26"/>
          <w:szCs w:val="26"/>
        </w:rPr>
      </w:pPr>
    </w:p>
    <w:p w:rsidR="006A220C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Глава администрации </w:t>
      </w:r>
    </w:p>
    <w:p w:rsidR="00F315AA" w:rsidRPr="006E785B" w:rsidRDefault="006A220C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Гордеевского </w:t>
      </w:r>
      <w:r w:rsidR="00F315AA" w:rsidRPr="006E785B">
        <w:rPr>
          <w:sz w:val="26"/>
          <w:szCs w:val="26"/>
        </w:rPr>
        <w:t xml:space="preserve">района                                                 </w:t>
      </w:r>
      <w:r w:rsidRPr="006E785B">
        <w:rPr>
          <w:sz w:val="26"/>
          <w:szCs w:val="26"/>
        </w:rPr>
        <w:t xml:space="preserve">                 </w:t>
      </w:r>
      <w:r w:rsidR="00F315AA" w:rsidRPr="006E785B">
        <w:rPr>
          <w:sz w:val="26"/>
          <w:szCs w:val="26"/>
        </w:rPr>
        <w:t xml:space="preserve">  </w:t>
      </w:r>
      <w:r w:rsidR="006E785B">
        <w:rPr>
          <w:sz w:val="26"/>
          <w:szCs w:val="26"/>
        </w:rPr>
        <w:t xml:space="preserve">             </w:t>
      </w:r>
      <w:r w:rsidR="00F315AA" w:rsidRPr="006E785B">
        <w:rPr>
          <w:sz w:val="26"/>
          <w:szCs w:val="26"/>
        </w:rPr>
        <w:t xml:space="preserve"> Л.И. Убогова</w:t>
      </w:r>
    </w:p>
    <w:p w:rsidR="00F315AA" w:rsidRPr="006E785B" w:rsidRDefault="00F315AA" w:rsidP="00F315AA">
      <w:pPr>
        <w:jc w:val="right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20C" w:rsidRPr="006E785B" w:rsidRDefault="006A220C" w:rsidP="006A220C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>Согласовано:</w:t>
      </w:r>
    </w:p>
    <w:p w:rsidR="006A220C" w:rsidRPr="006E785B" w:rsidRDefault="006A220C" w:rsidP="006A220C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>Юрист                                                                                                           Н.Г. Недбайло</w:t>
      </w:r>
    </w:p>
    <w:p w:rsidR="006A220C" w:rsidRPr="006E785B" w:rsidRDefault="006A220C" w:rsidP="006A220C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>Управляющий делами                                                                                 М.Н. Глушак</w:t>
      </w:r>
    </w:p>
    <w:p w:rsidR="006A220C" w:rsidRPr="006E785B" w:rsidRDefault="006A220C" w:rsidP="006A220C">
      <w:pPr>
        <w:rPr>
          <w:sz w:val="26"/>
          <w:szCs w:val="26"/>
        </w:rPr>
      </w:pPr>
      <w:r w:rsidRPr="006E785B">
        <w:rPr>
          <w:rFonts w:eastAsia="MS Mincho"/>
          <w:sz w:val="26"/>
          <w:szCs w:val="26"/>
          <w:lang w:eastAsia="ja-JP"/>
        </w:rPr>
        <w:t>Исп. Е.В. Мельниченко</w:t>
      </w:r>
    </w:p>
    <w:p w:rsidR="00F315AA" w:rsidRDefault="00F315AA" w:rsidP="000C6B97">
      <w:pPr>
        <w:rPr>
          <w:sz w:val="28"/>
          <w:szCs w:val="28"/>
        </w:rPr>
      </w:pPr>
    </w:p>
    <w:p w:rsidR="00F315AA" w:rsidRDefault="00F315AA" w:rsidP="006E785B">
      <w:pPr>
        <w:rPr>
          <w:sz w:val="28"/>
          <w:szCs w:val="28"/>
        </w:rPr>
      </w:pPr>
    </w:p>
    <w:p w:rsidR="00F315AA" w:rsidRDefault="006A220C" w:rsidP="00F315AA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t>Приложение №1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864C29" w:rsidRDefault="00F315AA" w:rsidP="00864C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</w:t>
      </w:r>
    </w:p>
    <w:p w:rsidR="00864C29" w:rsidRDefault="00864C29" w:rsidP="00864C29">
      <w:pPr>
        <w:jc w:val="right"/>
        <w:rPr>
          <w:sz w:val="28"/>
          <w:szCs w:val="28"/>
        </w:rPr>
      </w:pPr>
      <w:r w:rsidRPr="00864C29">
        <w:rPr>
          <w:sz w:val="28"/>
          <w:szCs w:val="28"/>
        </w:rPr>
        <w:t xml:space="preserve">№ </w:t>
      </w:r>
      <w:r w:rsidR="004948A8">
        <w:rPr>
          <w:sz w:val="28"/>
          <w:szCs w:val="28"/>
          <w:u w:val="single"/>
        </w:rPr>
        <w:t xml:space="preserve">             </w:t>
      </w:r>
      <w:r w:rsidRPr="00864C29">
        <w:rPr>
          <w:sz w:val="28"/>
          <w:szCs w:val="28"/>
        </w:rPr>
        <w:t xml:space="preserve"> от </w:t>
      </w:r>
      <w:r w:rsidR="004948A8">
        <w:rPr>
          <w:sz w:val="28"/>
          <w:szCs w:val="28"/>
          <w:u w:val="single"/>
        </w:rPr>
        <w:t xml:space="preserve">                         </w:t>
      </w:r>
      <w:r w:rsidR="004948A8" w:rsidRPr="004948A8">
        <w:rPr>
          <w:sz w:val="28"/>
          <w:szCs w:val="28"/>
        </w:rPr>
        <w:t>_</w:t>
      </w:r>
      <w:r w:rsidR="00CC3323" w:rsidRPr="00864C29">
        <w:rPr>
          <w:sz w:val="28"/>
          <w:szCs w:val="28"/>
        </w:rPr>
        <w:t xml:space="preserve"> </w:t>
      </w:r>
    </w:p>
    <w:p w:rsidR="007050A5" w:rsidRPr="00864C29" w:rsidRDefault="00CC3323" w:rsidP="00864C29">
      <w:pPr>
        <w:jc w:val="right"/>
        <w:rPr>
          <w:sz w:val="28"/>
          <w:szCs w:val="28"/>
        </w:rPr>
      </w:pPr>
      <w:r w:rsidRPr="00864C29">
        <w:rPr>
          <w:sz w:val="28"/>
          <w:szCs w:val="28"/>
        </w:rPr>
        <w:t xml:space="preserve">        </w:t>
      </w:r>
      <w:r w:rsidR="00F51988" w:rsidRPr="00864C29">
        <w:rPr>
          <w:sz w:val="28"/>
          <w:szCs w:val="28"/>
        </w:rPr>
        <w:t xml:space="preserve"> </w:t>
      </w:r>
    </w:p>
    <w:p w:rsidR="00075E6A" w:rsidRDefault="000612F5" w:rsidP="00075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</w:t>
      </w:r>
      <w:r w:rsidR="00FB345C" w:rsidRPr="00075E6A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при осуществлении муниципального контроля </w:t>
      </w:r>
      <w:r w:rsidR="000311B5">
        <w:rPr>
          <w:b/>
          <w:sz w:val="28"/>
          <w:szCs w:val="28"/>
        </w:rPr>
        <w:t>в сфере благоустройства</w:t>
      </w:r>
    </w:p>
    <w:p w:rsidR="0031507E" w:rsidRPr="00FB345C" w:rsidRDefault="00B971B9" w:rsidP="00B97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1B9">
        <w:rPr>
          <w:b/>
          <w:sz w:val="28"/>
          <w:szCs w:val="28"/>
        </w:rPr>
        <w:t>на территории Гордеевского муниципального района Брянской области</w:t>
      </w:r>
      <w:r>
        <w:rPr>
          <w:b/>
          <w:sz w:val="28"/>
          <w:szCs w:val="28"/>
        </w:rPr>
        <w:t xml:space="preserve"> </w:t>
      </w:r>
      <w:r w:rsidR="00C962DF" w:rsidRPr="00FB345C">
        <w:rPr>
          <w:b/>
          <w:sz w:val="28"/>
          <w:szCs w:val="28"/>
        </w:rPr>
        <w:t>на 202</w:t>
      </w:r>
      <w:r w:rsidR="004948A8">
        <w:rPr>
          <w:b/>
          <w:sz w:val="28"/>
          <w:szCs w:val="28"/>
        </w:rPr>
        <w:t>5</w:t>
      </w:r>
      <w:r w:rsidR="00D62B9B">
        <w:rPr>
          <w:b/>
          <w:sz w:val="28"/>
          <w:szCs w:val="28"/>
        </w:rPr>
        <w:t xml:space="preserve"> </w:t>
      </w:r>
      <w:r w:rsidR="005C3506" w:rsidRPr="00FB345C">
        <w:rPr>
          <w:b/>
          <w:sz w:val="28"/>
          <w:szCs w:val="28"/>
        </w:rPr>
        <w:t>г</w:t>
      </w:r>
      <w:r w:rsidR="00C962DF" w:rsidRPr="00FB345C">
        <w:rPr>
          <w:b/>
          <w:sz w:val="28"/>
          <w:szCs w:val="28"/>
        </w:rPr>
        <w:t>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  <w:r w:rsidR="00E03949">
        <w:rPr>
          <w:b/>
          <w:sz w:val="28"/>
          <w:szCs w:val="28"/>
        </w:rPr>
        <w:t>администрации Гордеевского района</w:t>
      </w:r>
      <w:r w:rsidRPr="00371040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E03949"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Default="00D92CF9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B5B">
        <w:rPr>
          <w:color w:val="000000" w:themeColor="text1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313B5B">
        <w:rPr>
          <w:color w:val="000000" w:themeColor="text1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528E2" w:rsidRPr="00313B5B">
        <w:rPr>
          <w:color w:val="000000" w:themeColor="text1"/>
          <w:sz w:val="28"/>
          <w:szCs w:val="28"/>
        </w:rPr>
        <w:t>Гордеевского</w:t>
      </w:r>
      <w:r w:rsidR="00DA0233" w:rsidRPr="00313B5B">
        <w:rPr>
          <w:color w:val="000000" w:themeColor="text1"/>
          <w:sz w:val="28"/>
          <w:szCs w:val="28"/>
        </w:rPr>
        <w:t xml:space="preserve"> муниципального</w:t>
      </w:r>
      <w:r w:rsidRPr="00313B5B">
        <w:rPr>
          <w:color w:val="000000" w:themeColor="text1"/>
          <w:sz w:val="28"/>
          <w:szCs w:val="28"/>
        </w:rPr>
        <w:t xml:space="preserve"> района.</w:t>
      </w:r>
    </w:p>
    <w:p w:rsidR="008B32E1" w:rsidRPr="008B32E1" w:rsidRDefault="008B32E1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32E1">
        <w:rPr>
          <w:color w:val="000000" w:themeColor="text1"/>
          <w:sz w:val="28"/>
          <w:szCs w:val="28"/>
        </w:rPr>
        <w:t xml:space="preserve">Предметом муниципального контроля </w:t>
      </w:r>
      <w:r w:rsidR="00607B4C">
        <w:rPr>
          <w:color w:val="000000" w:themeColor="text1"/>
          <w:sz w:val="28"/>
          <w:szCs w:val="28"/>
        </w:rPr>
        <w:t xml:space="preserve">в сфере благоустройства </w:t>
      </w:r>
      <w:r w:rsidRPr="008B32E1">
        <w:rPr>
          <w:color w:val="000000" w:themeColor="text1"/>
          <w:sz w:val="28"/>
          <w:szCs w:val="28"/>
        </w:rPr>
        <w:t>являются соблюдение контролируемыми лицами обязательных требований Правил благоустройства Гордеевского, Творишинского, Уношевского, Петровобудского, Рудневоробьевского, Мирнинского, Глинновского сельских поселений Гордеевского муниципального района,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A05836" w:rsidRDefault="00A05836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</w:t>
      </w:r>
      <w:r w:rsidR="00B528E2" w:rsidRPr="00F53AA6">
        <w:rPr>
          <w:rFonts w:eastAsia="Calibri"/>
          <w:color w:val="000000" w:themeColor="text1"/>
          <w:sz w:val="28"/>
          <w:szCs w:val="28"/>
          <w:lang w:eastAsia="en-US"/>
        </w:rPr>
        <w:t>Гордеевского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при осуществлении муниципального контроля</w:t>
      </w:r>
      <w:r w:rsidR="00607B4C">
        <w:rPr>
          <w:rFonts w:eastAsia="Calibri"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является усиление профилактической работы в отношении всех объектов контроля. </w:t>
      </w:r>
    </w:p>
    <w:p w:rsidR="004417FF" w:rsidRPr="00F53AA6" w:rsidRDefault="004948A8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Программа реализуется в 2025</w:t>
      </w:r>
      <w:r w:rsidR="004417FF" w:rsidRPr="004417FF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4417FF" w:rsidRPr="004417FF">
        <w:rPr>
          <w:rFonts w:eastAsia="Calibri"/>
          <w:color w:val="000000" w:themeColor="text1"/>
          <w:sz w:val="28"/>
          <w:szCs w:val="28"/>
          <w:lang w:eastAsia="en-US"/>
        </w:rPr>
        <w:t xml:space="preserve"> год.</w:t>
      </w:r>
    </w:p>
    <w:p w:rsidR="004417FF" w:rsidRDefault="004948A8" w:rsidP="00D62B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2024</w:t>
      </w:r>
      <w:r w:rsidR="004417FF" w:rsidRPr="004417FF">
        <w:rPr>
          <w:color w:val="000000" w:themeColor="text1"/>
          <w:sz w:val="28"/>
          <w:szCs w:val="28"/>
        </w:rPr>
        <w:t xml:space="preserve"> году контрольным органом плановые проверки соблюдения действующего законодательства в сфере благоустройства не проводились. 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>
        <w:rPr>
          <w:color w:val="000000" w:themeColor="text1"/>
          <w:sz w:val="28"/>
          <w:szCs w:val="28"/>
        </w:rPr>
        <w:t>администрацией Гордеевского района</w:t>
      </w:r>
      <w:r w:rsidR="004948A8">
        <w:rPr>
          <w:color w:val="000000" w:themeColor="text1"/>
          <w:sz w:val="28"/>
          <w:szCs w:val="28"/>
        </w:rPr>
        <w:t xml:space="preserve"> в 2024</w:t>
      </w:r>
      <w:r w:rsidRPr="00977D0C">
        <w:rPr>
          <w:color w:val="000000" w:themeColor="text1"/>
          <w:sz w:val="28"/>
          <w:szCs w:val="28"/>
        </w:rPr>
        <w:t xml:space="preserve"> году осущес</w:t>
      </w:r>
      <w:r>
        <w:rPr>
          <w:color w:val="000000" w:themeColor="text1"/>
          <w:sz w:val="28"/>
          <w:szCs w:val="28"/>
        </w:rPr>
        <w:t>твляются следующие мероприятия: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>1) размещение на официальн</w:t>
      </w:r>
      <w:r w:rsidR="004948A8">
        <w:rPr>
          <w:color w:val="000000" w:themeColor="text1"/>
          <w:sz w:val="28"/>
          <w:szCs w:val="28"/>
        </w:rPr>
        <w:t>ых сайтах администраций</w:t>
      </w:r>
      <w:r w:rsidRPr="00977D0C">
        <w:rPr>
          <w:color w:val="000000" w:themeColor="text1"/>
          <w:sz w:val="28"/>
          <w:szCs w:val="28"/>
        </w:rPr>
        <w:t xml:space="preserve"> </w:t>
      </w:r>
      <w:r w:rsidR="004948A8">
        <w:rPr>
          <w:color w:val="000000" w:themeColor="text1"/>
          <w:sz w:val="28"/>
          <w:szCs w:val="28"/>
        </w:rPr>
        <w:t>сельских поселений</w:t>
      </w:r>
      <w:r>
        <w:rPr>
          <w:color w:val="000000" w:themeColor="text1"/>
          <w:sz w:val="28"/>
          <w:szCs w:val="28"/>
        </w:rPr>
        <w:t xml:space="preserve"> Гордеевского</w:t>
      </w:r>
      <w:r w:rsidR="00CF013F">
        <w:rPr>
          <w:color w:val="000000" w:themeColor="text1"/>
          <w:sz w:val="28"/>
          <w:szCs w:val="28"/>
        </w:rPr>
        <w:t xml:space="preserve"> 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977D0C">
        <w:rPr>
          <w:color w:val="000000" w:themeColor="text1"/>
          <w:sz w:val="28"/>
          <w:szCs w:val="28"/>
        </w:rPr>
        <w:t xml:space="preserve">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>
        <w:rPr>
          <w:color w:val="000000" w:themeColor="text1"/>
          <w:sz w:val="28"/>
          <w:szCs w:val="28"/>
        </w:rPr>
        <w:t xml:space="preserve"> в сфере благоустройства;</w:t>
      </w:r>
    </w:p>
    <w:p w:rsid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>2) осуществление информирования</w:t>
      </w:r>
      <w:r>
        <w:rPr>
          <w:color w:val="000000" w:themeColor="text1"/>
          <w:sz w:val="28"/>
          <w:szCs w:val="28"/>
        </w:rPr>
        <w:t xml:space="preserve"> и консультирования</w:t>
      </w:r>
      <w:r w:rsidRPr="00977D0C">
        <w:rPr>
          <w:color w:val="000000" w:themeColor="text1"/>
          <w:sz w:val="28"/>
          <w:szCs w:val="28"/>
        </w:rPr>
        <w:t xml:space="preserve"> контролируемых лиц по вопросам соблюдения обязательных требований с использованием средств телефонной связи и при подготовке ответов на письменные о</w:t>
      </w:r>
      <w:r w:rsidR="004948A8">
        <w:rPr>
          <w:color w:val="000000" w:themeColor="text1"/>
          <w:sz w:val="28"/>
          <w:szCs w:val="28"/>
        </w:rPr>
        <w:t>бращения;</w:t>
      </w:r>
    </w:p>
    <w:p w:rsidR="004948A8" w:rsidRDefault="004948A8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948A8">
        <w:rPr>
          <w:color w:val="000000" w:themeColor="text1"/>
          <w:sz w:val="28"/>
          <w:szCs w:val="28"/>
        </w:rPr>
        <w:t>объявление предостережений</w:t>
      </w:r>
      <w:r>
        <w:rPr>
          <w:color w:val="000000" w:themeColor="text1"/>
          <w:sz w:val="28"/>
          <w:szCs w:val="28"/>
        </w:rPr>
        <w:t xml:space="preserve"> </w:t>
      </w:r>
      <w:r w:rsidRPr="004948A8">
        <w:rPr>
          <w:color w:val="000000" w:themeColor="text1"/>
          <w:sz w:val="28"/>
          <w:szCs w:val="28"/>
        </w:rPr>
        <w:t>в случае наличия у администрации</w:t>
      </w:r>
      <w:r>
        <w:rPr>
          <w:color w:val="000000" w:themeColor="text1"/>
          <w:sz w:val="28"/>
          <w:szCs w:val="28"/>
        </w:rPr>
        <w:t xml:space="preserve"> Гордеевского района</w:t>
      </w:r>
      <w:r w:rsidRPr="004948A8">
        <w:rPr>
          <w:color w:val="000000" w:themeColor="text1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F96083" w:rsidRDefault="00F96083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6083">
        <w:rPr>
          <w:color w:val="000000" w:themeColor="text1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B3A01" w:rsidRDefault="002B3A01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3A01">
        <w:rPr>
          <w:color w:val="000000" w:themeColor="text1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</w:t>
      </w:r>
      <w:r>
        <w:rPr>
          <w:color w:val="000000" w:themeColor="text1"/>
          <w:sz w:val="28"/>
          <w:szCs w:val="28"/>
        </w:rPr>
        <w:t xml:space="preserve">ерб) причинен, должностное лицо, уполномоченное на проведение муниципального контроля в сфере благоустройства на территории Гордеевского муниципального района, </w:t>
      </w:r>
      <w:r w:rsidRPr="002B3A01">
        <w:rPr>
          <w:color w:val="000000" w:themeColor="text1"/>
          <w:sz w:val="28"/>
          <w:szCs w:val="28"/>
        </w:rPr>
        <w:t xml:space="preserve">незамедлительно направляет информацию об этом </w:t>
      </w:r>
      <w:r>
        <w:rPr>
          <w:color w:val="000000" w:themeColor="text1"/>
          <w:sz w:val="28"/>
          <w:szCs w:val="28"/>
        </w:rPr>
        <w:t>главе администрации Гордеевского района</w:t>
      </w:r>
      <w:r w:rsidRPr="002B3A01">
        <w:rPr>
          <w:color w:val="000000" w:themeColor="text1"/>
          <w:sz w:val="28"/>
          <w:szCs w:val="28"/>
        </w:rPr>
        <w:t xml:space="preserve"> для принятия решения о проведении контрольных  мероприятий.</w:t>
      </w:r>
    </w:p>
    <w:p w:rsidR="00267A06" w:rsidRPr="004417FF" w:rsidRDefault="00267A06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течение 202</w:t>
      </w:r>
      <w:r w:rsidR="00CF013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 отделом строительства, архитектуры и ЖКХ администрации Гордеевского района проводились внеплановые контрольные мероприятия без взаимодействия с контролируемыми лицами</w:t>
      </w:r>
      <w:r w:rsidR="003924F1">
        <w:rPr>
          <w:color w:val="000000" w:themeColor="text1"/>
          <w:sz w:val="28"/>
          <w:szCs w:val="28"/>
        </w:rPr>
        <w:t xml:space="preserve"> в целях </w:t>
      </w:r>
      <w:r w:rsidR="00CF013F">
        <w:rPr>
          <w:color w:val="000000" w:themeColor="text1"/>
          <w:sz w:val="28"/>
          <w:szCs w:val="28"/>
        </w:rPr>
        <w:t>выявления и пресечения нарушений</w:t>
      </w:r>
      <w:r w:rsidR="003924F1">
        <w:rPr>
          <w:color w:val="000000" w:themeColor="text1"/>
          <w:sz w:val="28"/>
          <w:szCs w:val="28"/>
        </w:rPr>
        <w:t xml:space="preserve"> положений Правил благоустройства</w:t>
      </w:r>
      <w:r w:rsidR="004B327F">
        <w:rPr>
          <w:color w:val="000000" w:themeColor="text1"/>
          <w:sz w:val="28"/>
          <w:szCs w:val="28"/>
        </w:rPr>
        <w:t xml:space="preserve"> сельских поселений Гордеевского муниципального района</w:t>
      </w:r>
      <w:r w:rsidR="00E64DC9">
        <w:rPr>
          <w:color w:val="000000" w:themeColor="text1"/>
          <w:sz w:val="28"/>
          <w:szCs w:val="28"/>
        </w:rPr>
        <w:t xml:space="preserve">. В случае выявления нарушений положений Правил благоустройства предпринимались меры административного воздействия по их пресечению в виде разъяснительной работы, направления рекомендательных писем, </w:t>
      </w:r>
      <w:r w:rsidR="00C827B0">
        <w:rPr>
          <w:color w:val="000000" w:themeColor="text1"/>
          <w:sz w:val="28"/>
          <w:szCs w:val="28"/>
        </w:rPr>
        <w:t>а также предписаний об устранении выявленных нарушений.</w:t>
      </w:r>
    </w:p>
    <w:p w:rsidR="00DA0233" w:rsidRPr="00384586" w:rsidRDefault="00DA0233" w:rsidP="00DA023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84586">
        <w:rPr>
          <w:rStyle w:val="blk"/>
          <w:color w:val="FF0000"/>
          <w:sz w:val="28"/>
          <w:szCs w:val="28"/>
        </w:rPr>
        <w:t xml:space="preserve">          </w:t>
      </w:r>
    </w:p>
    <w:p w:rsidR="00A31AEC" w:rsidRPr="003D4859" w:rsidRDefault="00091DBF" w:rsidP="00CC74D6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</w:t>
      </w:r>
      <w:r w:rsidRPr="00523D3F">
        <w:rPr>
          <w:sz w:val="28"/>
          <w:szCs w:val="28"/>
        </w:rPr>
        <w:t xml:space="preserve">   </w:t>
      </w: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CD05E0">
        <w:rPr>
          <w:rFonts w:eastAsia="+mn-ea"/>
          <w:b/>
          <w:bCs/>
          <w:kern w:val="24"/>
          <w:sz w:val="28"/>
          <w:szCs w:val="28"/>
        </w:rPr>
        <w:t>Цели и задачи реализации П</w:t>
      </w:r>
      <w:r w:rsidR="000C2801">
        <w:rPr>
          <w:rFonts w:eastAsia="+mn-ea"/>
          <w:b/>
          <w:bCs/>
          <w:kern w:val="24"/>
          <w:sz w:val="28"/>
          <w:szCs w:val="28"/>
        </w:rPr>
        <w:t>рограммы</w:t>
      </w:r>
    </w:p>
    <w:p w:rsidR="00DA0233" w:rsidRDefault="00DA0233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Pr="00EE2647" w:rsidRDefault="000C2801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  </w:t>
      </w:r>
      <w:r w:rsidR="005B523F" w:rsidRPr="00EE2647">
        <w:rPr>
          <w:color w:val="000000" w:themeColor="text1"/>
          <w:sz w:val="28"/>
          <w:szCs w:val="28"/>
        </w:rPr>
        <w:t xml:space="preserve">     Целью программы является: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r w:rsidRPr="00EE2647">
        <w:rPr>
          <w:rFonts w:ascii="PT Sans" w:hAnsi="PT Sans"/>
          <w:color w:val="000000" w:themeColor="text1"/>
          <w:sz w:val="26"/>
          <w:szCs w:val="26"/>
        </w:rPr>
        <w:lastRenderedPageBreak/>
        <w:t>1</w:t>
      </w:r>
      <w:r w:rsidRPr="00EE2647">
        <w:rPr>
          <w:color w:val="000000" w:themeColor="text1"/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1" w:name="dst100485"/>
      <w:bookmarkEnd w:id="1"/>
      <w:r w:rsidRPr="00EE2647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2" w:name="dst100486"/>
      <w:bookmarkEnd w:id="2"/>
      <w:r w:rsidRPr="00EE2647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Pr="00EE2647" w:rsidRDefault="005B523F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</w:t>
      </w:r>
      <w:r w:rsidR="00371040" w:rsidRPr="00EE2647">
        <w:rPr>
          <w:color w:val="000000" w:themeColor="text1"/>
          <w:sz w:val="28"/>
          <w:szCs w:val="28"/>
        </w:rPr>
        <w:t xml:space="preserve">     </w:t>
      </w:r>
      <w:r w:rsidRPr="00EE2647">
        <w:rPr>
          <w:color w:val="000000" w:themeColor="text1"/>
          <w:sz w:val="28"/>
          <w:szCs w:val="28"/>
        </w:rPr>
        <w:t xml:space="preserve"> Задачами программы являются:</w:t>
      </w:r>
    </w:p>
    <w:p w:rsidR="005B523F" w:rsidRPr="00EE2647" w:rsidRDefault="00371040" w:rsidP="00ED3E93">
      <w:pPr>
        <w:ind w:firstLine="567"/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1) </w:t>
      </w:r>
      <w:r w:rsidR="00EE2647" w:rsidRPr="00EE2647">
        <w:rPr>
          <w:color w:val="000000" w:themeColor="text1"/>
          <w:sz w:val="28"/>
          <w:szCs w:val="28"/>
        </w:rPr>
        <w:t>у</w:t>
      </w:r>
      <w:r w:rsidR="005B523F" w:rsidRPr="00EE2647">
        <w:rPr>
          <w:color w:val="000000" w:themeColor="text1"/>
          <w:sz w:val="28"/>
          <w:szCs w:val="28"/>
        </w:rPr>
        <w:t>крепление системы профилактики нарушений обязательных требований</w:t>
      </w:r>
      <w:r w:rsidRPr="00EE2647">
        <w:rPr>
          <w:color w:val="000000" w:themeColor="text1"/>
          <w:sz w:val="28"/>
          <w:szCs w:val="28"/>
        </w:rPr>
        <w:t>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3) снижение административной нагрузки на контролируемых лиц;</w:t>
      </w:r>
    </w:p>
    <w:p w:rsidR="002C21F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81DD0" w:rsidRDefault="00281DD0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A05836" w:rsidRDefault="00A05836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31"/>
        <w:gridCol w:w="3402"/>
        <w:gridCol w:w="2411"/>
        <w:gridCol w:w="2269"/>
      </w:tblGrid>
      <w:tr w:rsidR="00281DD0" w:rsidTr="00C42B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120BD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191822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 за реализацию</w:t>
            </w:r>
          </w:p>
        </w:tc>
      </w:tr>
      <w:tr w:rsidR="00281DD0" w:rsidTr="00C42B0A">
        <w:trPr>
          <w:trHeight w:val="40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1.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Pr="00C42B0A" w:rsidRDefault="00281DD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Информирование</w:t>
            </w:r>
          </w:p>
          <w:p w:rsidR="00281DD0" w:rsidRPr="00C42B0A" w:rsidRDefault="00281DD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F013F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 xml:space="preserve">Размещение и поддержание в актуальном состоянии на </w:t>
            </w:r>
            <w:r w:rsidR="00CF013F">
              <w:rPr>
                <w:spacing w:val="2"/>
                <w:sz w:val="26"/>
                <w:szCs w:val="26"/>
              </w:rPr>
              <w:t>официальных сайтах администраций сельских поселений</w:t>
            </w:r>
            <w:r w:rsidRPr="00C42B0A">
              <w:rPr>
                <w:spacing w:val="2"/>
                <w:sz w:val="26"/>
                <w:szCs w:val="26"/>
              </w:rPr>
              <w:t xml:space="preserve"> </w:t>
            </w:r>
            <w:r w:rsidR="00B528E2" w:rsidRPr="00C42B0A">
              <w:rPr>
                <w:spacing w:val="2"/>
                <w:sz w:val="26"/>
                <w:szCs w:val="26"/>
              </w:rPr>
              <w:t>Гордеевского</w:t>
            </w:r>
            <w:r w:rsidRPr="00C42B0A">
              <w:rPr>
                <w:spacing w:val="2"/>
                <w:sz w:val="26"/>
                <w:szCs w:val="26"/>
              </w:rPr>
              <w:t xml:space="preserve"> </w:t>
            </w:r>
            <w:r w:rsidR="00CF013F">
              <w:rPr>
                <w:spacing w:val="2"/>
                <w:sz w:val="26"/>
                <w:szCs w:val="26"/>
              </w:rPr>
              <w:t xml:space="preserve">муниципального </w:t>
            </w:r>
            <w:r w:rsidRPr="00C42B0A">
              <w:rPr>
                <w:spacing w:val="2"/>
                <w:sz w:val="26"/>
                <w:szCs w:val="26"/>
              </w:rPr>
              <w:t>района в сети «Интернет» информации, перечень которой предусмотрен ч</w:t>
            </w:r>
            <w:r w:rsidR="002A372A" w:rsidRPr="00C42B0A">
              <w:rPr>
                <w:spacing w:val="2"/>
                <w:sz w:val="26"/>
                <w:szCs w:val="26"/>
              </w:rPr>
              <w:t>.3 ст. 46 ФЗ №248 от 31.07.2020</w:t>
            </w:r>
            <w:r w:rsidRPr="00C42B0A">
              <w:rPr>
                <w:spacing w:val="2"/>
                <w:sz w:val="26"/>
                <w:szCs w:val="26"/>
              </w:rPr>
              <w:t xml:space="preserve"> «О государственном и муниципальном контроле в РФ».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120BD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Актуализация информации на сайте не реже 1 раза в месяц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191822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</w:t>
            </w:r>
            <w:r w:rsidR="00B528E2" w:rsidRPr="00C42B0A">
              <w:rPr>
                <w:sz w:val="26"/>
                <w:szCs w:val="26"/>
              </w:rPr>
              <w:t>тдел</w:t>
            </w:r>
            <w:r w:rsidRPr="00C42B0A">
              <w:rPr>
                <w:sz w:val="26"/>
                <w:szCs w:val="26"/>
              </w:rPr>
              <w:t>а</w:t>
            </w:r>
            <w:r w:rsidR="00B528E2" w:rsidRPr="00C42B0A">
              <w:rPr>
                <w:sz w:val="26"/>
                <w:szCs w:val="26"/>
              </w:rPr>
              <w:t xml:space="preserve"> строительства, архитектуры и жилищно-коммунального хозяйства администрации Гордеевского  района</w:t>
            </w:r>
            <w:r w:rsidRPr="00C42B0A">
              <w:rPr>
                <w:sz w:val="26"/>
                <w:szCs w:val="26"/>
              </w:rPr>
              <w:t xml:space="preserve"> Е.В. Мельниченко</w:t>
            </w:r>
          </w:p>
        </w:tc>
      </w:tr>
      <w:tr w:rsidR="00920F94" w:rsidTr="00C42B0A">
        <w:trPr>
          <w:trHeight w:val="566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7" w:history="1">
              <w:r w:rsidRPr="00C42B0A">
                <w:rPr>
                  <w:rStyle w:val="a9"/>
                  <w:rFonts w:eastAsia="Calibri"/>
                  <w:color w:val="auto"/>
                  <w:sz w:val="26"/>
                  <w:szCs w:val="26"/>
                  <w:u w:val="none"/>
                  <w:lang w:eastAsia="en-US"/>
                </w:rPr>
                <w:t>перечень</w:t>
              </w:r>
            </w:hyperlink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1 раз в квартал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281DD0" w:rsidTr="00C42B0A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Pr="00C42B0A" w:rsidRDefault="00281DD0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Pr="00C42B0A" w:rsidRDefault="00281DD0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 xml:space="preserve">Размещение </w:t>
            </w:r>
            <w:r w:rsidR="00920F94" w:rsidRPr="00C42B0A">
              <w:rPr>
                <w:spacing w:val="2"/>
                <w:sz w:val="26"/>
                <w:szCs w:val="26"/>
              </w:rPr>
              <w:t>информации</w:t>
            </w:r>
            <w:r w:rsidRPr="00C42B0A">
              <w:rPr>
                <w:spacing w:val="2"/>
                <w:sz w:val="26"/>
                <w:szCs w:val="26"/>
              </w:rPr>
              <w:t xml:space="preserve"> в средствах массовой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Pr="00C42B0A" w:rsidRDefault="00C202D2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Не менее 1 раза в год, далее 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202D2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082DA0" w:rsidTr="00C42B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2.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Консультирование*</w:t>
            </w:r>
          </w:p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консультирования в устной форме контролируемых лиц и (или) их представителей по телефону, посредством видео -конференц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0" w:rsidRPr="00C42B0A" w:rsidRDefault="00082DA0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Не менее 1 раза в месяц и по мере обращения контролируемых лиц, а также в ходе проведения других профилактических мероприятий </w:t>
            </w:r>
          </w:p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082DA0" w:rsidTr="00320538">
        <w:trPr>
          <w:trHeight w:val="140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консультирования в письменной форме при поступлении письменного обращения от контролируемых лиц и (или) их представителей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E" w:rsidRPr="00C42B0A" w:rsidRDefault="0098352E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По мере поступления обращений от контролируемых лиц</w:t>
            </w:r>
          </w:p>
          <w:p w:rsidR="00082DA0" w:rsidRPr="00C42B0A" w:rsidRDefault="00082DA0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 xml:space="preserve">Старший инспектор отдела строительства, архитектуры и жилищно-коммунального хозяйства </w:t>
            </w:r>
            <w:r w:rsidRPr="00C42B0A">
              <w:rPr>
                <w:sz w:val="26"/>
                <w:szCs w:val="26"/>
              </w:rPr>
              <w:lastRenderedPageBreak/>
              <w:t>администрации Гордеевского  района Е.В. Мельниченко</w:t>
            </w:r>
          </w:p>
        </w:tc>
      </w:tr>
      <w:tr w:rsidR="00082DA0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320538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Размещения контрольным органом на официальном интернет - сайте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Не менее 1 раза в год и в течение 10 дней после поступления 5 и более однотипных обращений контролируемых лиц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3.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7C055A" w:rsidP="00320538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</w:t>
            </w:r>
            <w:r w:rsidR="00320538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году, определенных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320538">
              <w:rPr>
                <w:rFonts w:eastAsia="Calibri"/>
                <w:sz w:val="26"/>
                <w:szCs w:val="26"/>
                <w:lang w:eastAsia="en-US"/>
              </w:rPr>
              <w:t xml:space="preserve"> первом полугодии 2025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A" w:rsidRPr="00C42B0A" w:rsidRDefault="00C0657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В течении года </w:t>
            </w:r>
          </w:p>
          <w:p w:rsidR="007C055A" w:rsidRPr="00C42B0A" w:rsidRDefault="007C055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обязательного профилактического визита в отношении контролируемых лиц, приступивших к осуществлению деятельности в сфере управления домами и (или) заключивших </w:t>
            </w:r>
            <w:r w:rsidR="00320538">
              <w:rPr>
                <w:rFonts w:eastAsia="Calibri"/>
                <w:sz w:val="26"/>
                <w:szCs w:val="26"/>
                <w:lang w:eastAsia="en-US"/>
              </w:rPr>
              <w:t>договор социального найма в 2024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году, определенных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течение года со дня начала деятельности или заключения договора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A" w:rsidRPr="00C42B0A" w:rsidRDefault="00C0657A" w:rsidP="00C42B0A">
            <w:pPr>
              <w:ind w:right="-115" w:firstLine="2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7C055A" w:rsidRPr="00C42B0A" w:rsidRDefault="00C0657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602601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течение года по мере поступления заявлений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602601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4.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0811C7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0811C7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0811C7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течение года, по мере поступления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</w:tbl>
    <w:p w:rsidR="00281DD0" w:rsidRDefault="00281DD0" w:rsidP="00281D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* Консультирование</w:t>
      </w:r>
      <w:r>
        <w:rPr>
          <w:rStyle w:val="a4"/>
          <w:sz w:val="28"/>
          <w:szCs w:val="28"/>
        </w:rPr>
        <w:t xml:space="preserve"> осуществляется </w:t>
      </w:r>
      <w:r>
        <w:rPr>
          <w:rStyle w:val="blk"/>
          <w:sz w:val="28"/>
          <w:szCs w:val="28"/>
        </w:rPr>
        <w:t>по всем интересующим вопросам, связанным с организацией и осуществлением муниципального контроля</w:t>
      </w:r>
      <w:r w:rsidR="007C055A">
        <w:rPr>
          <w:rStyle w:val="blk"/>
          <w:sz w:val="28"/>
          <w:szCs w:val="28"/>
        </w:rPr>
        <w:t xml:space="preserve"> в сфере благоустройства</w:t>
      </w:r>
      <w:r>
        <w:rPr>
          <w:rStyle w:val="blk"/>
          <w:sz w:val="28"/>
          <w:szCs w:val="28"/>
        </w:rPr>
        <w:t>, а также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2A1509" w:rsidRPr="002A1509" w:rsidRDefault="002A1509" w:rsidP="002A1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9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6110"/>
        <w:gridCol w:w="3666"/>
      </w:tblGrid>
      <w:tr w:rsidR="0079195F" w:rsidTr="00D743DE">
        <w:trPr>
          <w:trHeight w:val="158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9195F" w:rsidTr="00D743DE">
        <w:trPr>
          <w:trHeight w:val="18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9195F" w:rsidTr="00D743DE">
        <w:trPr>
          <w:trHeight w:val="22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исполнено/не исполнено</w:t>
            </w:r>
          </w:p>
        </w:tc>
      </w:tr>
    </w:tbl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Ежегодная оценка результативности и эффективности Программы профилактики осуществляется </w:t>
      </w:r>
      <w:r w:rsidR="00A96E6F">
        <w:rPr>
          <w:rFonts w:eastAsia="Calibri"/>
          <w:sz w:val="28"/>
          <w:szCs w:val="28"/>
          <w:lang w:eastAsia="en-US"/>
        </w:rPr>
        <w:t>отделом строительства, архитектуры и ЖКХ администрации Гордеевского 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79195F" w:rsidRDefault="0079195F" w:rsidP="00A96E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9F6120">
        <w:rPr>
          <w:rFonts w:eastAsia="Calibri"/>
          <w:sz w:val="28"/>
          <w:szCs w:val="28"/>
          <w:lang w:eastAsia="en-US"/>
        </w:rPr>
        <w:t>отделом строительства, архитектуры и ЖКХ администрации Гордеевского района</w:t>
      </w:r>
      <w:r>
        <w:rPr>
          <w:rFonts w:eastAsia="Calibri"/>
          <w:sz w:val="28"/>
          <w:szCs w:val="28"/>
          <w:lang w:eastAsia="en-US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eastAsia="Calibri"/>
          <w:bCs/>
          <w:iCs/>
          <w:sz w:val="28"/>
          <w:szCs w:val="28"/>
          <w:lang w:eastAsia="en-US"/>
        </w:rPr>
        <w:t xml:space="preserve">. </w:t>
      </w:r>
    </w:p>
    <w:p w:rsidR="00281DD0" w:rsidRDefault="0079195F" w:rsidP="00A96E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 w:rsidR="005A19D5">
        <w:rPr>
          <w:rFonts w:eastAsia="Calibri"/>
          <w:sz w:val="28"/>
          <w:szCs w:val="28"/>
          <w:lang w:eastAsia="en-US"/>
        </w:rPr>
        <w:t>контроля в сфере благоустройства на территории Гордеевского муниципального</w:t>
      </w:r>
      <w:r w:rsidR="00827108">
        <w:rPr>
          <w:rFonts w:eastAsia="Calibri"/>
          <w:sz w:val="28"/>
          <w:szCs w:val="28"/>
          <w:lang w:eastAsia="en-US"/>
        </w:rPr>
        <w:t xml:space="preserve"> района Брянской области на 2025</w:t>
      </w:r>
      <w:r>
        <w:rPr>
          <w:rFonts w:eastAsia="Calibri"/>
          <w:sz w:val="28"/>
          <w:szCs w:val="28"/>
          <w:lang w:eastAsia="en-US"/>
        </w:rPr>
        <w:t xml:space="preserve"> год.</w:t>
      </w:r>
    </w:p>
    <w:p w:rsidR="007E180A" w:rsidRPr="008A4F4B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7E180A" w:rsidRPr="008A4F4B" w:rsidSect="00C42B0A">
          <w:pgSz w:w="11906" w:h="16840"/>
          <w:pgMar w:top="1134" w:right="991" w:bottom="709" w:left="1276" w:header="709" w:footer="709" w:gutter="0"/>
          <w:cols w:space="709"/>
          <w:docGrid w:linePitch="360"/>
        </w:sectPr>
      </w:pPr>
    </w:p>
    <w:p w:rsidR="008A1A4C" w:rsidRDefault="008A1A4C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5C2F68" w:rsidRDefault="005C2F68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5C2F68" w:rsidRDefault="005C2F68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5C2F68" w:rsidRDefault="005C2F68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5C2F68" w:rsidRDefault="005C2F68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AF0232" w:rsidRDefault="00AF0232" w:rsidP="00AF0232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E056CE" w:rsidRDefault="00AF0232" w:rsidP="005C2F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</w:t>
      </w:r>
    </w:p>
    <w:p w:rsidR="005C2F68" w:rsidRDefault="005C2F68" w:rsidP="005C2F68">
      <w:pPr>
        <w:jc w:val="right"/>
        <w:rPr>
          <w:sz w:val="28"/>
          <w:szCs w:val="28"/>
        </w:rPr>
      </w:pPr>
      <w:r w:rsidRPr="00864C29">
        <w:rPr>
          <w:sz w:val="28"/>
          <w:szCs w:val="28"/>
        </w:rPr>
        <w:t xml:space="preserve">№ </w:t>
      </w:r>
      <w:r w:rsidR="00827108">
        <w:rPr>
          <w:sz w:val="28"/>
          <w:szCs w:val="28"/>
          <w:u w:val="single"/>
        </w:rPr>
        <w:t xml:space="preserve">           </w:t>
      </w:r>
      <w:r w:rsidRPr="00864C29">
        <w:rPr>
          <w:sz w:val="28"/>
          <w:szCs w:val="28"/>
        </w:rPr>
        <w:t xml:space="preserve"> от </w:t>
      </w:r>
      <w:r w:rsidR="00827108">
        <w:rPr>
          <w:sz w:val="28"/>
          <w:szCs w:val="28"/>
          <w:u w:val="single"/>
        </w:rPr>
        <w:t xml:space="preserve">                </w:t>
      </w:r>
      <w:r w:rsidR="00827108" w:rsidRPr="00827108">
        <w:rPr>
          <w:sz w:val="28"/>
          <w:szCs w:val="28"/>
        </w:rPr>
        <w:t>_</w:t>
      </w:r>
    </w:p>
    <w:p w:rsidR="005C2F68" w:rsidRDefault="005C2F68" w:rsidP="005C2F68">
      <w:pPr>
        <w:jc w:val="right"/>
        <w:rPr>
          <w:rFonts w:eastAsia="Lucida Sans Unicode"/>
          <w:b/>
          <w:kern w:val="2"/>
          <w:sz w:val="32"/>
          <w:szCs w:val="28"/>
          <w:lang w:eastAsia="ar-SA"/>
        </w:rPr>
      </w:pPr>
    </w:p>
    <w:p w:rsidR="00095EEF" w:rsidRDefault="00095EEF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Перечень контролируемых лиц для проведения</w:t>
      </w:r>
    </w:p>
    <w:p w:rsidR="00095EEF" w:rsidRDefault="00827108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профилактических визитов в 2025</w:t>
      </w:r>
      <w:r w:rsidR="00095EEF">
        <w:rPr>
          <w:rFonts w:eastAsia="Lucida Sans Unicode"/>
          <w:b/>
          <w:kern w:val="2"/>
          <w:sz w:val="32"/>
          <w:szCs w:val="28"/>
          <w:lang w:eastAsia="ar-SA"/>
        </w:rPr>
        <w:t xml:space="preserve"> году </w:t>
      </w:r>
    </w:p>
    <w:p w:rsidR="00095EEF" w:rsidRDefault="00095EEF" w:rsidP="00095EE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42"/>
        <w:gridCol w:w="1700"/>
        <w:gridCol w:w="963"/>
        <w:gridCol w:w="1392"/>
        <w:gridCol w:w="1318"/>
        <w:gridCol w:w="1392"/>
        <w:gridCol w:w="1756"/>
      </w:tblGrid>
      <w:tr w:rsidR="00095EEF" w:rsidTr="00095EEF">
        <w:trPr>
          <w:trHeight w:val="202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 w:rsidP="00E056C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Фактическое место осуществления деятельности (место проведения проф. </w:t>
            </w:r>
            <w:r w:rsidR="00E056CE">
              <w:rPr>
                <w:b/>
              </w:rPr>
              <w:t>в</w:t>
            </w:r>
            <w:r>
              <w:rPr>
                <w:b/>
              </w:rPr>
              <w:t>изита)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Основание для 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Категория риска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095EEF" w:rsidTr="00E056CE">
        <w:trPr>
          <w:trHeight w:val="92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</w:tr>
    </w:tbl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D7726" w:rsidSect="00E056CE">
      <w:type w:val="continuous"/>
      <w:pgSz w:w="11906" w:h="16840"/>
      <w:pgMar w:top="1134" w:right="566" w:bottom="1134" w:left="70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37" w:rsidRDefault="00271137" w:rsidP="0031507E">
      <w:r>
        <w:separator/>
      </w:r>
    </w:p>
  </w:endnote>
  <w:endnote w:type="continuationSeparator" w:id="0">
    <w:p w:rsidR="00271137" w:rsidRDefault="00271137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37" w:rsidRDefault="00271137" w:rsidP="0031507E">
      <w:r>
        <w:separator/>
      </w:r>
    </w:p>
  </w:footnote>
  <w:footnote w:type="continuationSeparator" w:id="0">
    <w:p w:rsidR="00271137" w:rsidRDefault="00271137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54"/>
    <w:rsid w:val="000021D2"/>
    <w:rsid w:val="000311B5"/>
    <w:rsid w:val="0003362C"/>
    <w:rsid w:val="00037615"/>
    <w:rsid w:val="00042E00"/>
    <w:rsid w:val="000612F5"/>
    <w:rsid w:val="00075E6A"/>
    <w:rsid w:val="000811C7"/>
    <w:rsid w:val="00082DA0"/>
    <w:rsid w:val="00083754"/>
    <w:rsid w:val="00091DBF"/>
    <w:rsid w:val="00093071"/>
    <w:rsid w:val="00095EEF"/>
    <w:rsid w:val="000974FF"/>
    <w:rsid w:val="000A343A"/>
    <w:rsid w:val="000A5C26"/>
    <w:rsid w:val="000B6A13"/>
    <w:rsid w:val="000C2801"/>
    <w:rsid w:val="000C6B97"/>
    <w:rsid w:val="000D7657"/>
    <w:rsid w:val="000E6077"/>
    <w:rsid w:val="001104FD"/>
    <w:rsid w:val="001344A3"/>
    <w:rsid w:val="00144747"/>
    <w:rsid w:val="00151734"/>
    <w:rsid w:val="00160ECB"/>
    <w:rsid w:val="00163C44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B1D8E"/>
    <w:rsid w:val="001C373C"/>
    <w:rsid w:val="001C6099"/>
    <w:rsid w:val="001E1328"/>
    <w:rsid w:val="001F0675"/>
    <w:rsid w:val="001F2027"/>
    <w:rsid w:val="001F6A87"/>
    <w:rsid w:val="00233ADE"/>
    <w:rsid w:val="00240DD5"/>
    <w:rsid w:val="00267A06"/>
    <w:rsid w:val="00271137"/>
    <w:rsid w:val="00281DD0"/>
    <w:rsid w:val="0028210D"/>
    <w:rsid w:val="002837FD"/>
    <w:rsid w:val="002866B8"/>
    <w:rsid w:val="002A1509"/>
    <w:rsid w:val="002A30CF"/>
    <w:rsid w:val="002A372A"/>
    <w:rsid w:val="002A5AF9"/>
    <w:rsid w:val="002B0E95"/>
    <w:rsid w:val="002B3A01"/>
    <w:rsid w:val="002B5A09"/>
    <w:rsid w:val="002C21F3"/>
    <w:rsid w:val="002E6298"/>
    <w:rsid w:val="00313B5B"/>
    <w:rsid w:val="0031507E"/>
    <w:rsid w:val="00320538"/>
    <w:rsid w:val="00321CF7"/>
    <w:rsid w:val="003438EA"/>
    <w:rsid w:val="00347A79"/>
    <w:rsid w:val="003502B1"/>
    <w:rsid w:val="0035125E"/>
    <w:rsid w:val="00371040"/>
    <w:rsid w:val="00384586"/>
    <w:rsid w:val="003924F1"/>
    <w:rsid w:val="00393144"/>
    <w:rsid w:val="003D038C"/>
    <w:rsid w:val="003E33AE"/>
    <w:rsid w:val="003E3C92"/>
    <w:rsid w:val="003F47B9"/>
    <w:rsid w:val="00404E29"/>
    <w:rsid w:val="00431DAE"/>
    <w:rsid w:val="004417FF"/>
    <w:rsid w:val="0045164E"/>
    <w:rsid w:val="0048080F"/>
    <w:rsid w:val="004818A1"/>
    <w:rsid w:val="004948A8"/>
    <w:rsid w:val="00497906"/>
    <w:rsid w:val="004A0160"/>
    <w:rsid w:val="004B327F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92246"/>
    <w:rsid w:val="0059380C"/>
    <w:rsid w:val="005A12B8"/>
    <w:rsid w:val="005A19D5"/>
    <w:rsid w:val="005B523F"/>
    <w:rsid w:val="005C2F68"/>
    <w:rsid w:val="005C3506"/>
    <w:rsid w:val="005C4589"/>
    <w:rsid w:val="005D1A7A"/>
    <w:rsid w:val="005D3FDD"/>
    <w:rsid w:val="005D4FFC"/>
    <w:rsid w:val="005D7DF7"/>
    <w:rsid w:val="005E0647"/>
    <w:rsid w:val="00602601"/>
    <w:rsid w:val="00607B4C"/>
    <w:rsid w:val="00610414"/>
    <w:rsid w:val="00610667"/>
    <w:rsid w:val="00616679"/>
    <w:rsid w:val="006241F7"/>
    <w:rsid w:val="0063338F"/>
    <w:rsid w:val="006543B2"/>
    <w:rsid w:val="00654E28"/>
    <w:rsid w:val="006779E1"/>
    <w:rsid w:val="0069188B"/>
    <w:rsid w:val="00693D4E"/>
    <w:rsid w:val="006A220C"/>
    <w:rsid w:val="006B43AD"/>
    <w:rsid w:val="006B7F60"/>
    <w:rsid w:val="006C58B5"/>
    <w:rsid w:val="006E785B"/>
    <w:rsid w:val="00701FAC"/>
    <w:rsid w:val="007039FD"/>
    <w:rsid w:val="0070461D"/>
    <w:rsid w:val="007050A5"/>
    <w:rsid w:val="00712850"/>
    <w:rsid w:val="00713BB7"/>
    <w:rsid w:val="00726EF7"/>
    <w:rsid w:val="0076519F"/>
    <w:rsid w:val="00777C0F"/>
    <w:rsid w:val="0079195F"/>
    <w:rsid w:val="00793EFE"/>
    <w:rsid w:val="00796704"/>
    <w:rsid w:val="007A5C04"/>
    <w:rsid w:val="007C055A"/>
    <w:rsid w:val="007E180A"/>
    <w:rsid w:val="007E3287"/>
    <w:rsid w:val="007E7890"/>
    <w:rsid w:val="007F5132"/>
    <w:rsid w:val="008123DB"/>
    <w:rsid w:val="008204EA"/>
    <w:rsid w:val="00827108"/>
    <w:rsid w:val="00840283"/>
    <w:rsid w:val="008621BB"/>
    <w:rsid w:val="00864C29"/>
    <w:rsid w:val="00870FD9"/>
    <w:rsid w:val="008758BA"/>
    <w:rsid w:val="00881420"/>
    <w:rsid w:val="00884A44"/>
    <w:rsid w:val="00894B12"/>
    <w:rsid w:val="008A1A4C"/>
    <w:rsid w:val="008A4F4B"/>
    <w:rsid w:val="008B32E1"/>
    <w:rsid w:val="008C4FCF"/>
    <w:rsid w:val="008D3B1E"/>
    <w:rsid w:val="008D3BE1"/>
    <w:rsid w:val="008D7726"/>
    <w:rsid w:val="009200F4"/>
    <w:rsid w:val="00920F94"/>
    <w:rsid w:val="00930747"/>
    <w:rsid w:val="00936B63"/>
    <w:rsid w:val="00953363"/>
    <w:rsid w:val="0095628C"/>
    <w:rsid w:val="009650D1"/>
    <w:rsid w:val="00967E5F"/>
    <w:rsid w:val="0097321F"/>
    <w:rsid w:val="00977D0C"/>
    <w:rsid w:val="0098352E"/>
    <w:rsid w:val="009A3547"/>
    <w:rsid w:val="009B0B36"/>
    <w:rsid w:val="009B2044"/>
    <w:rsid w:val="009C5464"/>
    <w:rsid w:val="009F6120"/>
    <w:rsid w:val="00A05836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E6F"/>
    <w:rsid w:val="00AA17B9"/>
    <w:rsid w:val="00AB1D7B"/>
    <w:rsid w:val="00AB472C"/>
    <w:rsid w:val="00AB7700"/>
    <w:rsid w:val="00AC72CC"/>
    <w:rsid w:val="00AF0232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EC6"/>
    <w:rsid w:val="00B568C1"/>
    <w:rsid w:val="00B65913"/>
    <w:rsid w:val="00B870CC"/>
    <w:rsid w:val="00B930CC"/>
    <w:rsid w:val="00B94276"/>
    <w:rsid w:val="00B971B9"/>
    <w:rsid w:val="00BD0CF2"/>
    <w:rsid w:val="00BD233D"/>
    <w:rsid w:val="00BE15CE"/>
    <w:rsid w:val="00BE4D3D"/>
    <w:rsid w:val="00C0152F"/>
    <w:rsid w:val="00C0657A"/>
    <w:rsid w:val="00C07F02"/>
    <w:rsid w:val="00C120BD"/>
    <w:rsid w:val="00C202D2"/>
    <w:rsid w:val="00C23992"/>
    <w:rsid w:val="00C41C86"/>
    <w:rsid w:val="00C42B0A"/>
    <w:rsid w:val="00C519DF"/>
    <w:rsid w:val="00C654EA"/>
    <w:rsid w:val="00C827B0"/>
    <w:rsid w:val="00C837CE"/>
    <w:rsid w:val="00C87FD1"/>
    <w:rsid w:val="00C90A60"/>
    <w:rsid w:val="00C962DF"/>
    <w:rsid w:val="00CC3323"/>
    <w:rsid w:val="00CC74D6"/>
    <w:rsid w:val="00CD05E0"/>
    <w:rsid w:val="00CD5036"/>
    <w:rsid w:val="00CD6A96"/>
    <w:rsid w:val="00CE35BC"/>
    <w:rsid w:val="00CF013F"/>
    <w:rsid w:val="00D153A5"/>
    <w:rsid w:val="00D33B34"/>
    <w:rsid w:val="00D47CEE"/>
    <w:rsid w:val="00D523DC"/>
    <w:rsid w:val="00D5469B"/>
    <w:rsid w:val="00D55DEB"/>
    <w:rsid w:val="00D613ED"/>
    <w:rsid w:val="00D62B9B"/>
    <w:rsid w:val="00D659F3"/>
    <w:rsid w:val="00D66EC2"/>
    <w:rsid w:val="00D743DE"/>
    <w:rsid w:val="00D8192F"/>
    <w:rsid w:val="00D846DB"/>
    <w:rsid w:val="00D928FE"/>
    <w:rsid w:val="00D92CF9"/>
    <w:rsid w:val="00DA0233"/>
    <w:rsid w:val="00DA02B6"/>
    <w:rsid w:val="00DA4CC0"/>
    <w:rsid w:val="00DB41B8"/>
    <w:rsid w:val="00DC4368"/>
    <w:rsid w:val="00DD088C"/>
    <w:rsid w:val="00DF23BD"/>
    <w:rsid w:val="00E03949"/>
    <w:rsid w:val="00E056CE"/>
    <w:rsid w:val="00E4525C"/>
    <w:rsid w:val="00E64DC9"/>
    <w:rsid w:val="00E67615"/>
    <w:rsid w:val="00E71945"/>
    <w:rsid w:val="00E72E00"/>
    <w:rsid w:val="00E84798"/>
    <w:rsid w:val="00E92B36"/>
    <w:rsid w:val="00EA4249"/>
    <w:rsid w:val="00EC3454"/>
    <w:rsid w:val="00ED0370"/>
    <w:rsid w:val="00ED2CCD"/>
    <w:rsid w:val="00ED3E93"/>
    <w:rsid w:val="00EE2647"/>
    <w:rsid w:val="00F056DB"/>
    <w:rsid w:val="00F11471"/>
    <w:rsid w:val="00F30922"/>
    <w:rsid w:val="00F315AA"/>
    <w:rsid w:val="00F47E95"/>
    <w:rsid w:val="00F51988"/>
    <w:rsid w:val="00F51F42"/>
    <w:rsid w:val="00F53AA6"/>
    <w:rsid w:val="00F5441D"/>
    <w:rsid w:val="00F632A3"/>
    <w:rsid w:val="00F92F32"/>
    <w:rsid w:val="00F945E1"/>
    <w:rsid w:val="00F951D6"/>
    <w:rsid w:val="00F96083"/>
    <w:rsid w:val="00FA4F26"/>
    <w:rsid w:val="00FB1599"/>
    <w:rsid w:val="00FB34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95F2-4868-4935-BF9A-DE7E92B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3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XXX1</cp:lastModifiedBy>
  <cp:revision>31</cp:revision>
  <cp:lastPrinted>2021-12-07T13:19:00Z</cp:lastPrinted>
  <dcterms:created xsi:type="dcterms:W3CDTF">2023-09-26T06:53:00Z</dcterms:created>
  <dcterms:modified xsi:type="dcterms:W3CDTF">2024-10-02T12:11:00Z</dcterms:modified>
</cp:coreProperties>
</file>