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D72" w:rsidRDefault="00965D72" w:rsidP="001B6A53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1B6A53">
        <w:rPr>
          <w:rFonts w:ascii="Times New Roman" w:hAnsi="Times New Roman"/>
          <w:sz w:val="24"/>
          <w:szCs w:val="24"/>
        </w:rPr>
        <w:t>Приложение № 1</w:t>
      </w:r>
    </w:p>
    <w:p w:rsidR="00965D72" w:rsidRPr="001B6A53" w:rsidRDefault="00965D72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sz w:val="24"/>
          <w:szCs w:val="24"/>
        </w:rPr>
      </w:pPr>
      <w:r w:rsidRPr="001B6A53">
        <w:rPr>
          <w:rFonts w:ascii="Times New Roman" w:hAnsi="Times New Roman"/>
          <w:sz w:val="24"/>
          <w:szCs w:val="24"/>
        </w:rPr>
        <w:t>к информационному сообщению</w:t>
      </w:r>
    </w:p>
    <w:p w:rsidR="00965D72" w:rsidRPr="009E1667" w:rsidRDefault="00965D72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</w:p>
    <w:p w:rsidR="00965D72" w:rsidRDefault="00965D72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9E1667">
        <w:rPr>
          <w:rFonts w:ascii="Times New Roman" w:hAnsi="Times New Roman"/>
          <w:i/>
          <w:sz w:val="24"/>
          <w:szCs w:val="24"/>
        </w:rPr>
        <w:t xml:space="preserve">ПРОДАВЦУ: </w:t>
      </w:r>
      <w:r>
        <w:rPr>
          <w:rFonts w:ascii="Times New Roman" w:hAnsi="Times New Roman"/>
          <w:i/>
          <w:sz w:val="24"/>
          <w:szCs w:val="24"/>
        </w:rPr>
        <w:t xml:space="preserve">Комитету по управлению муниципальным </w:t>
      </w:r>
    </w:p>
    <w:p w:rsidR="00965D72" w:rsidRPr="009E1667" w:rsidRDefault="00965D72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имуществом Гордеевского района</w:t>
      </w:r>
    </w:p>
    <w:p w:rsidR="00965D72" w:rsidRPr="009E1667" w:rsidRDefault="00965D72" w:rsidP="004328EF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</w:p>
    <w:p w:rsidR="00965D72" w:rsidRPr="009E1667" w:rsidRDefault="00965D72" w:rsidP="004328E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E1667">
        <w:rPr>
          <w:rFonts w:ascii="Times New Roman" w:hAnsi="Times New Roman"/>
          <w:b/>
          <w:sz w:val="20"/>
          <w:szCs w:val="20"/>
        </w:rPr>
        <w:t>ЗАЯВКА НА УЧАСТИЕ В АУКЦИОНЕ В ЭЛЕКТРОННОЙ ФОРМЕ</w:t>
      </w:r>
    </w:p>
    <w:p w:rsidR="00965D72" w:rsidRPr="009E1667" w:rsidRDefault="00965D72" w:rsidP="004328E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E1667">
        <w:rPr>
          <w:rFonts w:ascii="Times New Roman" w:hAnsi="Times New Roman"/>
          <w:b/>
          <w:sz w:val="20"/>
          <w:szCs w:val="20"/>
        </w:rPr>
        <w:t>ПО ПРОДАЖЕ МУНИЦИПАЛЬНОГО ИМУЩЕСТВА</w:t>
      </w:r>
    </w:p>
    <w:p w:rsidR="00965D72" w:rsidRPr="009E1667" w:rsidRDefault="00965D72" w:rsidP="004328EF">
      <w:pPr>
        <w:jc w:val="center"/>
        <w:rPr>
          <w:rFonts w:ascii="Times New Roman" w:hAnsi="Times New Roman"/>
          <w:i/>
          <w:iCs/>
          <w:sz w:val="20"/>
          <w:szCs w:val="20"/>
        </w:rPr>
      </w:pPr>
      <w:r>
        <w:rPr>
          <w:noProof/>
          <w:lang w:eastAsia="ru-RU"/>
        </w:rPr>
        <w:pict>
          <v:rect id="Rectangle 3" o:spid="_x0000_s1026" style="position:absolute;left:0;text-align:left;margin-left:325.55pt;margin-top:19.35pt;width:18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DtPHAIAADsEAAAOAAAAZHJzL2Uyb0RvYy54bWysU1GP0zAMfkfiP0R5Z+3KduyqdafTjiGk&#10;A04c/AAvTduINAlOtm78epx0N3bAE6IPkV07Xz5/tpc3h16zvUSvrKn4dJJzJo2wtTJtxb9+2bxa&#10;cOYDmBq0NbLiR+n5zerli+XgSlnYzupaIiMQ48vBVbwLwZVZ5kUne/AT66ShYGOxh0AutlmNMBB6&#10;r7Miz6+ywWLt0ArpPf29G4N8lfCbRorwqWm8DExXnLiFdGI6t/HMVksoWwTXKXGiAf/Aogdl6NEz&#10;1B0EYDtUf0D1SqD1tgkTYfvMNo0SMtVA1Uzz36p57MDJVAuJ491ZJv//YMXH/QMyVVd8xpmBnlr0&#10;mUQD02rJXkd5BudLynp0DxgL9O7eim+eGbvuKEveItqhk1ATqWnMz55diI6nq2w7fLA1ocMu2KTU&#10;ocE+ApIG7JAacjw3RB4CE/SzKBZXObVNUOhkxxegfLrs0Id30vYsGhVHop7AYX/vw5j6lJLIW63q&#10;jdI6Odhu1xrZHmg2NulL/KnGyzRt2FDx63kxT8jPYv4SIk/f3yB6FWjIteorvjgnQRlVe2tqogll&#10;AKVHm6rT5iRjVG7swNbWR1IR7TjBtHFkdBZ/cDbQ9Fbcf98BSs70e0OduJ7OZnHckzObvynIwcvI&#10;9jICRhBUxQNno7kO44rsHKq2o5emqXZjb6l7jUrKxs6OrE5kaUJTb07bFFfg0k9Zv3Z+9RMAAP//&#10;AwBQSwMEFAAGAAgAAAAhAHYHHIXeAAAACQEAAA8AAABkcnMvZG93bnJldi54bWxMj8FOg0AQhu8m&#10;vsNmTLzZhVYBkaExmpp4bOnF28KugLKzhF1a9OkdT3qcmS//fH+xXewgTmbyvSOEeBWBMNQ43VOL&#10;cKx2NxkIHxRpNTgyCF/Gw7a8vChUrt2Z9uZ0CK3gEPK5QuhCGHMpfdMZq/zKjYb49u4mqwKPUyv1&#10;pM4cbge5jqJEWtUTf+jUaJ4603weZotQ9+uj+t5XL5G9323C61J9zG/PiNdXy+MDiGCW8AfDrz6r&#10;Q8lOtZtJezEgJHdxzCjCJktBMJBkKS9qhPQ2BVkW8n+D8gcAAP//AwBQSwECLQAUAAYACAAAACEA&#10;toM4kv4AAADhAQAAEwAAAAAAAAAAAAAAAAAAAAAAW0NvbnRlbnRfVHlwZXNdLnhtbFBLAQItABQA&#10;BgAIAAAAIQA4/SH/1gAAAJQBAAALAAAAAAAAAAAAAAAAAC8BAABfcmVscy8ucmVsc1BLAQItABQA&#10;BgAIAAAAIQC0RDtPHAIAADsEAAAOAAAAAAAAAAAAAAAAAC4CAABkcnMvZTJvRG9jLnhtbFBLAQIt&#10;ABQABgAIAAAAIQB2BxyF3gAAAAkBAAAPAAAAAAAAAAAAAAAAAHYEAABkcnMvZG93bnJldi54bWxQ&#10;SwUGAAAAAAQABADzAAAAgQUAAAAA&#10;"/>
        </w:pict>
      </w:r>
      <w:r>
        <w:rPr>
          <w:noProof/>
          <w:lang w:eastAsia="ru-RU"/>
        </w:rPr>
        <w:pict>
          <v:rect id="Rectangle 2" o:spid="_x0000_s1027" style="position:absolute;left:0;text-align:left;margin-left:151.8pt;margin-top:19.35pt;width:18pt;height:1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OLAHAIAADsEAAAOAAAAZHJzL2Uyb0RvYy54bWysU1GP0zAMfkfiP0R5Z+3KduyqdafTjiGk&#10;A04c/AAvTduINAlOtm78epx0N3bAE6IPkV07Xz5/tpc3h16zvUSvrKn4dJJzJo2wtTJtxb9+2bxa&#10;cOYDmBq0NbLiR+n5zerli+XgSlnYzupaIiMQ48vBVbwLwZVZ5kUne/AT66ShYGOxh0AutlmNMBB6&#10;r7Miz6+ywWLt0ArpPf29G4N8lfCbRorwqWm8DExXnLiFdGI6t/HMVksoWwTXKXGiAf/Aogdl6NEz&#10;1B0EYDtUf0D1SqD1tgkTYfvMNo0SMtVA1Uzz36p57MDJVAuJ491ZJv//YMXH/QMyVVf8NWcGemrR&#10;ZxINTKslK6I8g/MlZT26B4wFendvxTfPjF13lCVvEe3QSaiJ1DTmZ88uRMfTVbYdPtia0GEXbFLq&#10;0GAfAUkDdkgNOZ4bIg+BCfpZFIurnNomKHSy4wtQPl126MM7aXsWjYojUU/gsL/3YUx9SknkrVb1&#10;RmmdHGy3a41sDzQbm/Ql/lTjZZo2bKj49byYJ+RnMX8JkafvbxC9CjTkWvUVX5yToIyqvTU10YQy&#10;gNKjTdVpc5IxKjd2YGvrI6mIdpxg2jgyOos/OBtoeivuv+8AJWf6vaFOXE9nszjuyZnN3xTk4GVk&#10;exkBIwiq4oGz0VyHcUV2DlXb0UvTVLuxt9S9RiVlY2dHVieyNKGpN6dtiitw6aesXzu/+gkAAP//&#10;AwBQSwMEFAAGAAgAAAAhAGlKGp/eAAAACQEAAA8AAABkcnMvZG93bnJldi54bWxMj01PwzAMhu9I&#10;/IfISNxYworWrTSdEGhIHLfuwi1tTFtonKpJt8Kvx5zGzR+PXj/Ot7PrxQnH0HnScL9QIJBqbztq&#10;NBzL3d0aRIiGrOk9oYZvDLAtrq9yk1l/pj2eDrERHEIhMxraGIdMylC36ExY+AGJdx9+dCZyOzbS&#10;jubM4a6XS6VW0pmO+EJrBnxusf46TE5D1S2P5mdfviq32SXxbS4/p/cXrW9v5qdHEBHneIHhT5/V&#10;oWCnyk9kg+g1JCpZMcrFOgXBQJJseFBpSB9SkEUu/39Q/AIAAP//AwBQSwECLQAUAAYACAAAACEA&#10;toM4kv4AAADhAQAAEwAAAAAAAAAAAAAAAAAAAAAAW0NvbnRlbnRfVHlwZXNdLnhtbFBLAQItABQA&#10;BgAIAAAAIQA4/SH/1gAAAJQBAAALAAAAAAAAAAAAAAAAAC8BAABfcmVscy8ucmVsc1BLAQItABQA&#10;BgAIAAAAIQC3UOLAHAIAADsEAAAOAAAAAAAAAAAAAAAAAC4CAABkcnMvZTJvRG9jLnhtbFBLAQIt&#10;ABQABgAIAAAAIQBpShqf3gAAAAkBAAAPAAAAAAAAAAAAAAAAAHYEAABkcnMvZG93bnJldi54bWxQ&#10;SwUGAAAAAAQABADzAAAAgQUAAAAA&#10;"/>
        </w:pict>
      </w:r>
      <w:r w:rsidRPr="009E1667">
        <w:rPr>
          <w:i/>
          <w:iCs/>
          <w:sz w:val="20"/>
          <w:szCs w:val="20"/>
        </w:rPr>
        <w:t xml:space="preserve"> </w:t>
      </w:r>
      <w:r w:rsidRPr="009E1667">
        <w:rPr>
          <w:rFonts w:ascii="Times New Roman" w:hAnsi="Times New Roman"/>
          <w:i/>
          <w:iCs/>
          <w:sz w:val="20"/>
          <w:szCs w:val="20"/>
        </w:rPr>
        <w:t>(заполняется претендентом (его полномочным представителем)</w:t>
      </w:r>
    </w:p>
    <w:p w:rsidR="00965D72" w:rsidRPr="009E1667" w:rsidRDefault="00965D72" w:rsidP="004328EF">
      <w:pPr>
        <w:rPr>
          <w:rFonts w:ascii="Times New Roman" w:hAnsi="Times New Roman"/>
        </w:rPr>
      </w:pPr>
      <w:r w:rsidRPr="009E1667">
        <w:rPr>
          <w:rFonts w:ascii="Times New Roman" w:hAnsi="Times New Roman"/>
        </w:rPr>
        <w:t xml:space="preserve">Претендент - физическое лицо                                юридическое лицо </w:t>
      </w:r>
    </w:p>
    <w:tbl>
      <w:tblPr>
        <w:tblW w:w="9945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9945"/>
      </w:tblGrid>
      <w:tr w:rsidR="00965D72" w:rsidRPr="001358AE" w:rsidTr="00165D8B">
        <w:trPr>
          <w:trHeight w:val="1130"/>
          <w:tblCellSpacing w:w="20" w:type="dxa"/>
        </w:trPr>
        <w:tc>
          <w:tcPr>
            <w:tcW w:w="9864" w:type="dxa"/>
          </w:tcPr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965D72" w:rsidRPr="009E1667" w:rsidRDefault="00965D72" w:rsidP="00165D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Претендент </w:t>
            </w:r>
            <w:r w:rsidRPr="009E1667">
              <w:rPr>
                <w:rFonts w:ascii="Times New Roman" w:hAnsi="Times New Roman"/>
                <w:bCs/>
                <w:sz w:val="20"/>
                <w:szCs w:val="20"/>
              </w:rPr>
              <w:t>(физическое лицо/индивидуальный предприниматель)</w:t>
            </w: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…………………………………….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…………………………………………………………….…………………………</w:t>
            </w:r>
          </w:p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полностью)</w:t>
            </w:r>
          </w:p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0"/>
                <w:szCs w:val="10"/>
              </w:rPr>
            </w:pPr>
          </w:p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(паспорт, свидетельство о рождении, иное) серия ……………№ ………….. кем выдан………………………………………………………………….………….… дата выдачи «…...» ...….… 20.…г.</w:t>
            </w:r>
          </w:p>
          <w:p w:rsidR="00965D72" w:rsidRPr="009E1667" w:rsidRDefault="00965D72" w:rsidP="00165D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Место жительства (адрес постоянной регистрации)……………………………………………………………………</w:t>
            </w:r>
          </w:p>
          <w:p w:rsidR="00965D72" w:rsidRPr="009E1667" w:rsidRDefault="00965D7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Контактный телефон: …………………………... Адрес электронной почты: ……………………………………….</w:t>
            </w:r>
          </w:p>
          <w:p w:rsidR="00965D72" w:rsidRPr="009E1667" w:rsidRDefault="00965D7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65D72" w:rsidRPr="001358AE" w:rsidTr="00165D8B">
        <w:trPr>
          <w:trHeight w:val="1130"/>
          <w:tblCellSpacing w:w="20" w:type="dxa"/>
        </w:trPr>
        <w:tc>
          <w:tcPr>
            <w:tcW w:w="9864" w:type="dxa"/>
          </w:tcPr>
          <w:p w:rsidR="00965D72" w:rsidRPr="009E1667" w:rsidRDefault="00965D72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965D72" w:rsidRPr="009E1667" w:rsidRDefault="00965D72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sz w:val="20"/>
                <w:szCs w:val="20"/>
              </w:rPr>
              <w:t xml:space="preserve">Претендент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(юридическое лицо)</w:t>
            </w:r>
          </w:p>
          <w:p w:rsidR="00965D72" w:rsidRPr="009E1667" w:rsidRDefault="00965D72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965D72" w:rsidRPr="009E1667" w:rsidRDefault="00965D72" w:rsidP="00165D8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(наименование с указанием организационно-правовой формы)</w:t>
            </w:r>
          </w:p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ОГРН/ИНН ……………………………………………………………………………………………………………………….,</w:t>
            </w:r>
          </w:p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Руководитель …………………………………………………………………………………………………………………….</w:t>
            </w:r>
          </w:p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</w:t>
            </w:r>
            <w:r w:rsidRPr="009E1667">
              <w:rPr>
                <w:rFonts w:ascii="Times New Roman" w:hAnsi="Times New Roman"/>
                <w:sz w:val="16"/>
                <w:szCs w:val="16"/>
              </w:rPr>
              <w:t>, должность)</w:t>
            </w:r>
          </w:p>
          <w:p w:rsidR="00965D72" w:rsidRPr="009E1667" w:rsidRDefault="00965D7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Контактный телефон: ………………………...……… Адрес электронной почты: ………………………………</w:t>
            </w:r>
          </w:p>
          <w:p w:rsidR="00965D72" w:rsidRPr="009E1667" w:rsidRDefault="00965D7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965D72" w:rsidRPr="009E1667" w:rsidRDefault="00965D72" w:rsidP="004328E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b/>
          <w:sz w:val="10"/>
          <w:szCs w:val="10"/>
        </w:rPr>
      </w:pPr>
    </w:p>
    <w:p w:rsidR="00965D72" w:rsidRPr="009E1667" w:rsidRDefault="00965D72" w:rsidP="004328E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b/>
        </w:rPr>
      </w:pPr>
      <w:r w:rsidRPr="009E1667">
        <w:rPr>
          <w:rFonts w:ascii="Times New Roman" w:hAnsi="Times New Roman"/>
          <w:b/>
        </w:rPr>
        <w:t xml:space="preserve">Представитель Претендента на участие в аукционе </w:t>
      </w:r>
      <w:r w:rsidRPr="009E1667">
        <w:rPr>
          <w:rFonts w:ascii="Times New Roman" w:hAnsi="Times New Roman"/>
        </w:rPr>
        <w:t>(при наличии)</w:t>
      </w:r>
    </w:p>
    <w:p w:rsidR="00965D72" w:rsidRPr="009E1667" w:rsidRDefault="00965D72" w:rsidP="004328EF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b/>
          <w:sz w:val="10"/>
          <w:szCs w:val="10"/>
        </w:rPr>
      </w:pPr>
    </w:p>
    <w:tbl>
      <w:tblPr>
        <w:tblW w:w="9945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9945"/>
      </w:tblGrid>
      <w:tr w:rsidR="00965D72" w:rsidRPr="001358AE" w:rsidTr="00165D8B">
        <w:trPr>
          <w:trHeight w:val="1538"/>
          <w:tblCellSpacing w:w="20" w:type="dxa"/>
        </w:trPr>
        <w:tc>
          <w:tcPr>
            <w:tcW w:w="9864" w:type="dxa"/>
          </w:tcPr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0"/>
                <w:szCs w:val="10"/>
              </w:rPr>
            </w:pPr>
          </w:p>
          <w:p w:rsidR="00965D72" w:rsidRPr="009E1667" w:rsidRDefault="00965D72" w:rsidP="00165D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Представитель Претендента </w:t>
            </w:r>
            <w:r w:rsidRPr="009E1667">
              <w:rPr>
                <w:rFonts w:ascii="Times New Roman" w:hAnsi="Times New Roman"/>
                <w:bCs/>
                <w:sz w:val="20"/>
                <w:szCs w:val="20"/>
              </w:rPr>
              <w:t xml:space="preserve">(физическое лицо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/индивидуальный предприниматель</w:t>
            </w:r>
            <w:r w:rsidRPr="009E166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9E1667">
              <w:rPr>
                <w:rFonts w:ascii="Times New Roman" w:hAnsi="Times New Roman"/>
                <w:b/>
                <w:sz w:val="20"/>
                <w:szCs w:val="20"/>
              </w:rPr>
              <w:t xml:space="preserve"> .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……………………………………………………………………….</w:t>
            </w:r>
          </w:p>
          <w:p w:rsidR="00965D72" w:rsidRPr="009E1667" w:rsidRDefault="00965D72" w:rsidP="00165D8B">
            <w:pPr>
              <w:spacing w:after="0" w:line="240" w:lineRule="auto"/>
              <w:ind w:left="3686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полностью)</w:t>
            </w:r>
          </w:p>
          <w:p w:rsidR="00965D72" w:rsidRPr="009E1667" w:rsidRDefault="00965D7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Действует на основании доверенности от «….»…………20.….г., зарегистрированной в реестре за № …………….….</w:t>
            </w:r>
          </w:p>
          <w:p w:rsidR="00965D72" w:rsidRPr="009E1667" w:rsidRDefault="00965D7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(паспорт, иное) серия ……… № …………</w:t>
            </w:r>
          </w:p>
          <w:p w:rsidR="00965D72" w:rsidRPr="009E1667" w:rsidRDefault="00965D7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кем выдан .………………………………………….…..……………………….……… дата выдачи «….» ………. 20….г.</w:t>
            </w:r>
          </w:p>
          <w:p w:rsidR="00965D72" w:rsidRPr="009E1667" w:rsidRDefault="00965D7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Контактный телефон: …………………………... Адрес электронной почты: ……………………………………….</w:t>
            </w:r>
          </w:p>
          <w:p w:rsidR="00965D72" w:rsidRPr="009E1667" w:rsidRDefault="00965D7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65D72" w:rsidRPr="001358AE" w:rsidTr="00165D8B">
        <w:trPr>
          <w:trHeight w:val="391"/>
          <w:tblCellSpacing w:w="20" w:type="dxa"/>
        </w:trPr>
        <w:tc>
          <w:tcPr>
            <w:tcW w:w="9864" w:type="dxa"/>
          </w:tcPr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965D72" w:rsidRPr="009E1667" w:rsidRDefault="00965D72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Представитель Претендента </w:t>
            </w:r>
            <w:r w:rsidRPr="009E1667">
              <w:rPr>
                <w:rFonts w:ascii="Times New Roman" w:hAnsi="Times New Roman"/>
                <w:sz w:val="20"/>
                <w:szCs w:val="20"/>
              </w:rPr>
              <w:t>(юридическое лицо)</w:t>
            </w:r>
          </w:p>
          <w:p w:rsidR="00965D72" w:rsidRPr="009E1667" w:rsidRDefault="00965D72" w:rsidP="00165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965D72" w:rsidRPr="009E1667" w:rsidRDefault="00965D72" w:rsidP="00165D8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</w:p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(наименование с указанием организационно-правовой формы)</w:t>
            </w:r>
          </w:p>
          <w:p w:rsidR="00965D72" w:rsidRPr="009E1667" w:rsidRDefault="00965D72" w:rsidP="00165D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в лице …………………………………………………………………………………………………………………………..,</w:t>
            </w:r>
          </w:p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(наименование должности, Ф.И.О. уполномоченного лица полностью)</w:t>
            </w:r>
          </w:p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Руководитель ………………………………………………………………………………………………………………….</w:t>
            </w:r>
          </w:p>
          <w:p w:rsidR="00965D72" w:rsidRPr="009E1667" w:rsidRDefault="00965D72" w:rsidP="00165D8B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1667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(</w:t>
            </w:r>
            <w:r w:rsidRPr="009E1667">
              <w:rPr>
                <w:rFonts w:ascii="Times New Roman" w:hAnsi="Times New Roman"/>
                <w:bCs/>
                <w:sz w:val="16"/>
                <w:szCs w:val="16"/>
              </w:rPr>
              <w:t>Ф.И.О. полностью</w:t>
            </w:r>
            <w:r w:rsidRPr="009E1667">
              <w:rPr>
                <w:rFonts w:ascii="Times New Roman" w:hAnsi="Times New Roman"/>
                <w:sz w:val="16"/>
                <w:szCs w:val="16"/>
              </w:rPr>
              <w:t>, должность)</w:t>
            </w:r>
          </w:p>
          <w:p w:rsidR="00965D72" w:rsidRPr="009E1667" w:rsidRDefault="00965D7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1667">
              <w:rPr>
                <w:rFonts w:ascii="Times New Roman" w:hAnsi="Times New Roman"/>
                <w:sz w:val="20"/>
                <w:szCs w:val="20"/>
              </w:rPr>
              <w:t>Действует на основании доверенности от «….»…………20.….г., № ……….Контактный телефон: …………………………...……….. Адрес электронной почты: ……………………………………….</w:t>
            </w:r>
          </w:p>
          <w:p w:rsidR="00965D72" w:rsidRPr="009E1667" w:rsidRDefault="00965D72" w:rsidP="00165D8B">
            <w:pPr>
              <w:spacing w:before="40"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965D72" w:rsidRPr="009E1667" w:rsidRDefault="00965D72" w:rsidP="004328E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65D72" w:rsidRPr="009E1667" w:rsidRDefault="00965D72" w:rsidP="004328E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65D72" w:rsidRPr="009E1667" w:rsidRDefault="00965D72" w:rsidP="004328EF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E1667">
        <w:rPr>
          <w:rFonts w:ascii="Times New Roman" w:hAnsi="Times New Roman"/>
          <w:b/>
          <w:sz w:val="24"/>
          <w:szCs w:val="24"/>
        </w:rPr>
        <w:t xml:space="preserve">Принимаю решение об участии в аукционе в электронной форме по продаже находящегося в муниципальной собственности имущества: </w:t>
      </w:r>
      <w:r w:rsidRPr="009E1667">
        <w:rPr>
          <w:rFonts w:ascii="Times New Roman" w:hAnsi="Times New Roman"/>
          <w:sz w:val="24"/>
          <w:szCs w:val="24"/>
        </w:rPr>
        <w:t xml:space="preserve">–  </w:t>
      </w:r>
      <w:r w:rsidRPr="00FE2CD9">
        <w:rPr>
          <w:rFonts w:ascii="Times New Roman" w:hAnsi="Times New Roman"/>
          <w:sz w:val="24"/>
          <w:szCs w:val="24"/>
        </w:rPr>
        <w:t xml:space="preserve">нежилое здание (хранилище) площадью </w:t>
      </w:r>
      <w:smartTag w:uri="urn:schemas-microsoft-com:office:smarttags" w:element="metricconverter">
        <w:smartTagPr>
          <w:attr w:name="ProductID" w:val="1299,2 кв. м"/>
        </w:smartTagPr>
        <w:r w:rsidRPr="00FE2CD9">
          <w:rPr>
            <w:rFonts w:ascii="Times New Roman" w:hAnsi="Times New Roman"/>
            <w:sz w:val="24"/>
            <w:szCs w:val="24"/>
          </w:rPr>
          <w:t>1299,2 кв. м</w:t>
        </w:r>
      </w:smartTag>
      <w:r w:rsidRPr="00FE2CD9">
        <w:rPr>
          <w:rFonts w:ascii="Times New Roman" w:hAnsi="Times New Roman"/>
          <w:sz w:val="24"/>
          <w:szCs w:val="24"/>
        </w:rPr>
        <w:t xml:space="preserve"> с кадастровым номером 32:04:0000000:742 и земельный участок под ним площадью </w:t>
      </w:r>
      <w:smartTag w:uri="urn:schemas-microsoft-com:office:smarttags" w:element="metricconverter">
        <w:smartTagPr>
          <w:attr w:name="ProductID" w:val="5000 кв. м"/>
        </w:smartTagPr>
        <w:r w:rsidRPr="00FE2CD9">
          <w:rPr>
            <w:rFonts w:ascii="Times New Roman" w:hAnsi="Times New Roman"/>
            <w:sz w:val="24"/>
            <w:szCs w:val="24"/>
          </w:rPr>
          <w:t>5000 кв. м</w:t>
        </w:r>
      </w:smartTag>
      <w:r w:rsidRPr="00FE2CD9">
        <w:rPr>
          <w:rFonts w:ascii="Times New Roman" w:hAnsi="Times New Roman"/>
          <w:sz w:val="24"/>
          <w:szCs w:val="24"/>
        </w:rPr>
        <w:t xml:space="preserve"> с кадастровым номером 32:04:0000000:727</w:t>
      </w:r>
      <w:r w:rsidRPr="009E166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E1667">
        <w:rPr>
          <w:rFonts w:ascii="Times New Roman" w:hAnsi="Times New Roman"/>
          <w:b/>
          <w:sz w:val="24"/>
          <w:szCs w:val="24"/>
        </w:rPr>
        <w:t xml:space="preserve"> и </w:t>
      </w:r>
      <w:r w:rsidRPr="009E1667">
        <w:rPr>
          <w:rFonts w:ascii="Times New Roman" w:hAnsi="Times New Roman"/>
          <w:b/>
          <w:szCs w:val="20"/>
        </w:rPr>
        <w:t xml:space="preserve"> </w:t>
      </w:r>
      <w:r w:rsidRPr="009E1667">
        <w:rPr>
          <w:rFonts w:ascii="Times New Roman" w:hAnsi="Times New Roman"/>
          <w:b/>
          <w:sz w:val="24"/>
          <w:szCs w:val="24"/>
        </w:rPr>
        <w:t>прошу принять настоящую заявку на участие в аукционе.</w:t>
      </w:r>
    </w:p>
    <w:p w:rsidR="00965D72" w:rsidRPr="009E1667" w:rsidRDefault="00965D7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Подача заявки и перечисление задатка на участие в аукционе является акцептом оферты в соответствии со статьей 437-438 Гражданского кодекса Российской Федерации.</w:t>
      </w:r>
    </w:p>
    <w:p w:rsidR="00965D72" w:rsidRPr="009E1667" w:rsidRDefault="00965D7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Подавая настоящую заявку на участие в аукционе, Заявитель:</w:t>
      </w:r>
    </w:p>
    <w:p w:rsidR="00965D72" w:rsidRPr="009E1667" w:rsidRDefault="00965D7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 xml:space="preserve">1) подтверждает, что ознакомлен и согласен с условиями документации об аукционе и договора купли-продажи; </w:t>
      </w:r>
    </w:p>
    <w:p w:rsidR="00965D72" w:rsidRPr="009E1667" w:rsidRDefault="00965D7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2) выражает свое решение участвовать в аукционе и обязуется соблюдать условия проведения аукциона, содержащиеся в информационном сообщении о проведении аукциона в электронной форме, а также соблюдать порядок проведения аукциона в электронной форме, установленный законодательством Российской Федерации;</w:t>
      </w:r>
    </w:p>
    <w:p w:rsidR="00965D72" w:rsidRPr="009E1667" w:rsidRDefault="00965D7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3) подтверждает, что ознакомлен с фактическим состоянием продаваемого муниципального имущества, имеющейся на него документацией, с иными сведениями в отношении выставленного на аукцион муниципального имущества  и не имеет претензий к ним;</w:t>
      </w:r>
    </w:p>
    <w:p w:rsidR="00965D72" w:rsidRPr="009E1667" w:rsidRDefault="00965D7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4) обязуется в случае признания победителем аукциона:</w:t>
      </w:r>
    </w:p>
    <w:p w:rsidR="00965D72" w:rsidRPr="009E1667" w:rsidRDefault="00965D7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4.1) получить в день проведения аукциона в установленном законом порядке уведомление о признании участника аукциона победителем;</w:t>
      </w:r>
    </w:p>
    <w:p w:rsidR="00965D72" w:rsidRPr="009E1667" w:rsidRDefault="00965D7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4.2) заключить с Продавцом договор купли-продажи имущества в форме электронного документа в течение пяти рабочих дней от даты подведения итогов аукциона;</w:t>
      </w:r>
    </w:p>
    <w:p w:rsidR="00965D72" w:rsidRPr="009E1667" w:rsidRDefault="00965D7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4.3) уплатить Продавцу стоимость муниципального имущества, установленную по результатам аукциона, в сроки, определяемые договором купли – продажи.</w:t>
      </w:r>
    </w:p>
    <w:p w:rsidR="00965D72" w:rsidRPr="009E1667" w:rsidRDefault="00965D72" w:rsidP="004328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 xml:space="preserve">Для участия в аукционе Заявитель вносит задаток в размере </w:t>
      </w:r>
      <w:r>
        <w:rPr>
          <w:rFonts w:ascii="Times New Roman" w:hAnsi="Times New Roman"/>
          <w:sz w:val="24"/>
          <w:szCs w:val="24"/>
        </w:rPr>
        <w:t>1</w:t>
      </w:r>
      <w:r w:rsidRPr="009E1667">
        <w:rPr>
          <w:rFonts w:ascii="Times New Roman" w:hAnsi="Times New Roman"/>
          <w:sz w:val="24"/>
          <w:szCs w:val="24"/>
        </w:rPr>
        <w:t xml:space="preserve">0 процентов начальной цены, указанной в информационном сообщении о продаже муниципального имущества. </w:t>
      </w:r>
    </w:p>
    <w:p w:rsidR="00965D72" w:rsidRPr="009E1667" w:rsidRDefault="00965D7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1667">
        <w:rPr>
          <w:rFonts w:ascii="Times New Roman" w:hAnsi="Times New Roman"/>
          <w:sz w:val="24"/>
          <w:szCs w:val="24"/>
        </w:rPr>
        <w:t>В соответствии со статьями 437-438 Гражданского кодекса Российской Федерации подача настоящей заявки и перечисление задатка являются акцептом публичной оферты для заключения договора о задатке, после чего договор о задатке считается заключенным в установленном порядке.</w:t>
      </w:r>
    </w:p>
    <w:p w:rsidR="00965D72" w:rsidRPr="005D517C" w:rsidRDefault="00965D72" w:rsidP="00FE2CD9">
      <w:pPr>
        <w:spacing w:after="242" w:line="240" w:lineRule="auto"/>
        <w:ind w:left="-17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D517C">
        <w:rPr>
          <w:rFonts w:ascii="Times New Roman" w:hAnsi="Times New Roman"/>
          <w:color w:val="000000"/>
          <w:sz w:val="24"/>
          <w:szCs w:val="24"/>
        </w:rPr>
        <w:t xml:space="preserve">В соответствии со </w:t>
      </w:r>
      <w:hyperlink r:id="rId4">
        <w:r w:rsidRPr="005D517C">
          <w:rPr>
            <w:rFonts w:ascii="Times New Roman" w:hAnsi="Times New Roman"/>
            <w:color w:val="000000"/>
            <w:sz w:val="24"/>
            <w:szCs w:val="24"/>
          </w:rPr>
          <w:t>статьей 9</w:t>
        </w:r>
      </w:hyperlink>
      <w:r w:rsidRPr="005D517C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5D517C">
          <w:rPr>
            <w:rFonts w:ascii="Times New Roman" w:hAnsi="Times New Roman"/>
            <w:color w:val="000000"/>
            <w:sz w:val="24"/>
            <w:szCs w:val="24"/>
          </w:rPr>
          <w:t>2006 г</w:t>
        </w:r>
      </w:smartTag>
      <w:r w:rsidRPr="005D517C">
        <w:rPr>
          <w:rFonts w:ascii="Times New Roman" w:hAnsi="Times New Roman"/>
          <w:color w:val="000000"/>
          <w:sz w:val="24"/>
          <w:szCs w:val="24"/>
        </w:rPr>
        <w:t>. № 152-ФЗ «О персональных данных» Заявитель согласен(а) на обработку персональных данных, в том числе проверку представленных сведений и получение необходимых документов.</w:t>
      </w:r>
    </w:p>
    <w:p w:rsidR="00965D72" w:rsidRPr="009E1667" w:rsidRDefault="00965D7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65D72" w:rsidRPr="009E1667" w:rsidRDefault="00965D7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65D72" w:rsidRPr="009E1667" w:rsidRDefault="00965D7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65D72" w:rsidRPr="009E1667" w:rsidRDefault="00965D7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65D72" w:rsidRPr="009E1667" w:rsidRDefault="00965D7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65D72" w:rsidRPr="009E1667" w:rsidRDefault="00965D7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65D72" w:rsidRPr="009E1667" w:rsidRDefault="00965D72" w:rsidP="004328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65D72" w:rsidRDefault="00965D72"/>
    <w:sectPr w:rsidR="00965D72" w:rsidSect="00F7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9D3"/>
    <w:rsid w:val="00003F11"/>
    <w:rsid w:val="001358AE"/>
    <w:rsid w:val="00143342"/>
    <w:rsid w:val="00165D8B"/>
    <w:rsid w:val="001B6A53"/>
    <w:rsid w:val="001D0FD2"/>
    <w:rsid w:val="002B6095"/>
    <w:rsid w:val="00304854"/>
    <w:rsid w:val="00315564"/>
    <w:rsid w:val="00341EB5"/>
    <w:rsid w:val="00350E4A"/>
    <w:rsid w:val="00387839"/>
    <w:rsid w:val="003F315A"/>
    <w:rsid w:val="004328EF"/>
    <w:rsid w:val="004731E9"/>
    <w:rsid w:val="005361DF"/>
    <w:rsid w:val="00550953"/>
    <w:rsid w:val="00565576"/>
    <w:rsid w:val="005D517C"/>
    <w:rsid w:val="00623229"/>
    <w:rsid w:val="006F098F"/>
    <w:rsid w:val="00741110"/>
    <w:rsid w:val="00840DE8"/>
    <w:rsid w:val="009319D6"/>
    <w:rsid w:val="00965D72"/>
    <w:rsid w:val="009E1667"/>
    <w:rsid w:val="00A533D3"/>
    <w:rsid w:val="00DA1762"/>
    <w:rsid w:val="00E00630"/>
    <w:rsid w:val="00E11E71"/>
    <w:rsid w:val="00EB0A38"/>
    <w:rsid w:val="00ED7AE2"/>
    <w:rsid w:val="00F7709B"/>
    <w:rsid w:val="00F77B3D"/>
    <w:rsid w:val="00FE2CD9"/>
    <w:rsid w:val="00FF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8E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48567.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762</Words>
  <Characters>4344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1к информационному сообщению</dc:title>
  <dc:subject/>
  <dc:creator>Adm</dc:creator>
  <cp:keywords/>
  <dc:description/>
  <cp:lastModifiedBy>Комитет</cp:lastModifiedBy>
  <cp:revision>5</cp:revision>
  <dcterms:created xsi:type="dcterms:W3CDTF">2024-01-24T06:53:00Z</dcterms:created>
  <dcterms:modified xsi:type="dcterms:W3CDTF">2024-11-08T06:14:00Z</dcterms:modified>
</cp:coreProperties>
</file>